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787E" w14:textId="56C936A2" w:rsidR="002C4F83" w:rsidRDefault="00E9175B" w:rsidP="00AF42DD">
      <w:r>
        <w:rPr>
          <w:noProof/>
        </w:rPr>
        <w:drawing>
          <wp:anchor distT="0" distB="0" distL="114300" distR="114300" simplePos="0" relativeHeight="251658240" behindDoc="1" locked="0" layoutInCell="1" allowOverlap="1" wp14:anchorId="12F7C014" wp14:editId="22BB157D">
            <wp:simplePos x="0" y="0"/>
            <wp:positionH relativeFrom="margin">
              <wp:align>right</wp:align>
            </wp:positionH>
            <wp:positionV relativeFrom="paragraph">
              <wp:posOffset>-518795</wp:posOffset>
            </wp:positionV>
            <wp:extent cx="3291840" cy="1920240"/>
            <wp:effectExtent l="0" t="0" r="3810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A56">
        <w:t xml:space="preserve">18 </w:t>
      </w:r>
      <w:r w:rsidR="00A112FC" w:rsidRPr="00A112FC">
        <w:t>november 202</w:t>
      </w:r>
      <w:r>
        <w:t>2</w:t>
      </w:r>
    </w:p>
    <w:p w14:paraId="64AC1528" w14:textId="77777777" w:rsidR="00A112FC" w:rsidRPr="00A112FC" w:rsidRDefault="00A112FC" w:rsidP="00AF42DD"/>
    <w:p w14:paraId="648992C8" w14:textId="21B3DC6E" w:rsidR="00AF42DD" w:rsidRPr="00E4335D" w:rsidRDefault="00AF42DD" w:rsidP="00AF42DD">
      <w:pPr>
        <w:rPr>
          <w:sz w:val="40"/>
          <w:szCs w:val="40"/>
        </w:rPr>
      </w:pPr>
      <w:r w:rsidRPr="00E4335D">
        <w:rPr>
          <w:sz w:val="40"/>
          <w:szCs w:val="40"/>
        </w:rPr>
        <w:t>PERSBERICHT</w:t>
      </w:r>
      <w:r w:rsidR="00BF7CBB" w:rsidRPr="00BF7CBB"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 </w:t>
      </w:r>
    </w:p>
    <w:p w14:paraId="188EDE9A" w14:textId="16837D9C" w:rsidR="00AF42DD" w:rsidRPr="00AF42DD" w:rsidRDefault="00982358" w:rsidP="00BF7CBB">
      <w:pPr>
        <w:rPr>
          <w:iCs/>
        </w:rPr>
      </w:pPr>
      <w:r w:rsidRPr="00E4335D">
        <w:rPr>
          <w:bCs/>
          <w:iCs/>
          <w:sz w:val="40"/>
          <w:szCs w:val="40"/>
        </w:rPr>
        <w:t>De Grote Voorleesdag</w:t>
      </w:r>
    </w:p>
    <w:p w14:paraId="2A795CC1" w14:textId="0F2257D3" w:rsidR="00AF42DD" w:rsidRDefault="00AF42DD" w:rsidP="00AF42DD">
      <w:pPr>
        <w:rPr>
          <w:iCs/>
        </w:rPr>
      </w:pPr>
    </w:p>
    <w:p w14:paraId="338FF8E5" w14:textId="665B842F" w:rsidR="0014755A" w:rsidRDefault="0014755A" w:rsidP="00AF42DD">
      <w:pPr>
        <w:rPr>
          <w:iCs/>
        </w:rPr>
      </w:pPr>
    </w:p>
    <w:p w14:paraId="7E814291" w14:textId="77777777" w:rsidR="0014755A" w:rsidRPr="00AF42DD" w:rsidRDefault="0014755A" w:rsidP="00AF42DD">
      <w:pPr>
        <w:rPr>
          <w:iCs/>
        </w:rPr>
      </w:pPr>
    </w:p>
    <w:p w14:paraId="52E0D20C" w14:textId="7DC70AA0" w:rsidR="00AF42DD" w:rsidRDefault="00AF42DD" w:rsidP="00AF42DD"/>
    <w:p w14:paraId="57EFA637" w14:textId="77777777" w:rsidR="00F96C00" w:rsidRPr="00A112FC" w:rsidRDefault="00F96C00" w:rsidP="00AF42DD">
      <w:pPr>
        <w:rPr>
          <w:sz w:val="16"/>
          <w:szCs w:val="16"/>
        </w:rPr>
      </w:pPr>
    </w:p>
    <w:p w14:paraId="57FAE3BE" w14:textId="0B602006" w:rsidR="00D85593" w:rsidRPr="00533E7C" w:rsidRDefault="00312EFC" w:rsidP="00DF0499">
      <w:pPr>
        <w:rPr>
          <w:b/>
          <w:bCs/>
        </w:rPr>
      </w:pPr>
      <w:r w:rsidRPr="00533E7C">
        <w:rPr>
          <w:b/>
          <w:bCs/>
        </w:rPr>
        <w:t xml:space="preserve">Van </w:t>
      </w:r>
      <w:r w:rsidR="003A72C6" w:rsidRPr="00533E7C">
        <w:rPr>
          <w:b/>
          <w:bCs/>
        </w:rPr>
        <w:t>2</w:t>
      </w:r>
      <w:r w:rsidR="002E6A56">
        <w:rPr>
          <w:b/>
          <w:bCs/>
        </w:rPr>
        <w:t>1</w:t>
      </w:r>
      <w:r w:rsidR="007745A7" w:rsidRPr="00533E7C">
        <w:rPr>
          <w:b/>
          <w:bCs/>
        </w:rPr>
        <w:t xml:space="preserve"> tot en met 2</w:t>
      </w:r>
      <w:r w:rsidR="005F1C46">
        <w:rPr>
          <w:b/>
          <w:bCs/>
        </w:rPr>
        <w:t>5</w:t>
      </w:r>
      <w:r w:rsidRPr="00533E7C">
        <w:rPr>
          <w:b/>
          <w:bCs/>
        </w:rPr>
        <w:t xml:space="preserve"> november </w:t>
      </w:r>
      <w:r w:rsidR="000830EE" w:rsidRPr="00533E7C">
        <w:rPr>
          <w:b/>
          <w:bCs/>
        </w:rPr>
        <w:t>20</w:t>
      </w:r>
      <w:r w:rsidR="003A72C6" w:rsidRPr="00533E7C">
        <w:rPr>
          <w:b/>
          <w:bCs/>
        </w:rPr>
        <w:t>2</w:t>
      </w:r>
      <w:r w:rsidR="002E6A56">
        <w:rPr>
          <w:b/>
          <w:bCs/>
        </w:rPr>
        <w:t>2</w:t>
      </w:r>
      <w:r w:rsidR="000830EE" w:rsidRPr="00533E7C">
        <w:rPr>
          <w:b/>
          <w:bCs/>
        </w:rPr>
        <w:t xml:space="preserve"> </w:t>
      </w:r>
      <w:r w:rsidRPr="00533E7C">
        <w:rPr>
          <w:b/>
          <w:bCs/>
        </w:rPr>
        <w:t xml:space="preserve">organiseren </w:t>
      </w:r>
      <w:r w:rsidR="00E729FE" w:rsidRPr="00533E7C">
        <w:rPr>
          <w:b/>
          <w:bCs/>
        </w:rPr>
        <w:t>de ouderkoepelverenigingen GO! o</w:t>
      </w:r>
      <w:r w:rsidRPr="00533E7C">
        <w:rPr>
          <w:b/>
          <w:bCs/>
        </w:rPr>
        <w:t xml:space="preserve">uders, KOOGO en VCOV de Grote Voorleesdag voor ouders op school. </w:t>
      </w:r>
      <w:r w:rsidR="00D42593" w:rsidRPr="00533E7C">
        <w:rPr>
          <w:b/>
          <w:bCs/>
        </w:rPr>
        <w:t xml:space="preserve">In </w:t>
      </w:r>
      <w:r w:rsidR="00C91971">
        <w:rPr>
          <w:b/>
          <w:bCs/>
        </w:rPr>
        <w:t>meer dan 300</w:t>
      </w:r>
      <w:r w:rsidR="00D42593" w:rsidRPr="00533E7C">
        <w:rPr>
          <w:b/>
          <w:bCs/>
        </w:rPr>
        <w:t xml:space="preserve"> scholen</w:t>
      </w:r>
      <w:r w:rsidR="000D4846" w:rsidRPr="00533E7C">
        <w:rPr>
          <w:b/>
          <w:bCs/>
        </w:rPr>
        <w:t>,</w:t>
      </w:r>
      <w:r w:rsidR="00D42593" w:rsidRPr="00533E7C">
        <w:rPr>
          <w:b/>
          <w:bCs/>
        </w:rPr>
        <w:t xml:space="preserve"> </w:t>
      </w:r>
      <w:r w:rsidR="00AF2038" w:rsidRPr="00533E7C">
        <w:rPr>
          <w:b/>
          <w:bCs/>
        </w:rPr>
        <w:t>verspreid over gans Vlaanderen</w:t>
      </w:r>
      <w:r w:rsidR="00064610">
        <w:rPr>
          <w:b/>
          <w:bCs/>
        </w:rPr>
        <w:t xml:space="preserve"> en het Brussels Hoofdstedelijke Gewest</w:t>
      </w:r>
      <w:r w:rsidR="000D4846" w:rsidRPr="00533E7C">
        <w:rPr>
          <w:b/>
          <w:bCs/>
        </w:rPr>
        <w:t>,</w:t>
      </w:r>
      <w:r w:rsidR="00AF2038" w:rsidRPr="00533E7C">
        <w:rPr>
          <w:b/>
          <w:bCs/>
        </w:rPr>
        <w:t xml:space="preserve"> </w:t>
      </w:r>
      <w:r w:rsidR="00D42593" w:rsidRPr="00533E7C">
        <w:rPr>
          <w:b/>
          <w:bCs/>
        </w:rPr>
        <w:t xml:space="preserve">komen ouders en grootouders </w:t>
      </w:r>
      <w:r w:rsidR="006D3CB0" w:rsidRPr="00533E7C">
        <w:rPr>
          <w:b/>
          <w:bCs/>
        </w:rPr>
        <w:t>tijdens d</w:t>
      </w:r>
      <w:r w:rsidR="00AF2038" w:rsidRPr="00533E7C">
        <w:rPr>
          <w:b/>
          <w:bCs/>
        </w:rPr>
        <w:t>eze</w:t>
      </w:r>
      <w:r w:rsidR="006D3CB0" w:rsidRPr="00533E7C">
        <w:rPr>
          <w:b/>
          <w:bCs/>
        </w:rPr>
        <w:t xml:space="preserve"> week voorlezen op de school van hun </w:t>
      </w:r>
      <w:r w:rsidR="00A72656">
        <w:rPr>
          <w:b/>
          <w:bCs/>
        </w:rPr>
        <w:t>(klein)</w:t>
      </w:r>
      <w:r w:rsidR="006D3CB0" w:rsidRPr="00533E7C">
        <w:rPr>
          <w:b/>
          <w:bCs/>
        </w:rPr>
        <w:t xml:space="preserve">kinderen. </w:t>
      </w:r>
    </w:p>
    <w:p w14:paraId="21516E86" w14:textId="4D7E44B6" w:rsidR="00BE6512" w:rsidRDefault="00BE6512" w:rsidP="00DF0499"/>
    <w:p w14:paraId="7E537200" w14:textId="29564749" w:rsidR="00A328D5" w:rsidRDefault="0046244E" w:rsidP="00DF0499">
      <w:r>
        <w:t xml:space="preserve">Een Grote Voorleesdag voor ouders vindt plaats op een dag in de </w:t>
      </w:r>
      <w:hyperlink r:id="rId9" w:history="1">
        <w:r w:rsidRPr="00917787">
          <w:rPr>
            <w:rStyle w:val="Hyperlink"/>
          </w:rPr>
          <w:t>Voorleesweek van Iedereen Leest</w:t>
        </w:r>
      </w:hyperlink>
      <w:r>
        <w:t xml:space="preserve">. </w:t>
      </w:r>
      <w:r w:rsidR="00C80588">
        <w:t xml:space="preserve">Uniek is dat </w:t>
      </w:r>
      <w:r w:rsidR="00FA3630">
        <w:t xml:space="preserve">in het bijzonder </w:t>
      </w:r>
      <w:r w:rsidR="00E30C49" w:rsidRPr="00917787">
        <w:rPr>
          <w:b/>
          <w:bCs/>
        </w:rPr>
        <w:t>de ouders</w:t>
      </w:r>
      <w:r w:rsidR="00E30C49">
        <w:t xml:space="preserve"> </w:t>
      </w:r>
      <w:r w:rsidR="00FA3630">
        <w:t xml:space="preserve">uitgenodigd worden om </w:t>
      </w:r>
      <w:r w:rsidR="00FA3630" w:rsidRPr="00917787">
        <w:rPr>
          <w:b/>
          <w:bCs/>
        </w:rPr>
        <w:t>op school</w:t>
      </w:r>
      <w:r w:rsidR="00FA3630">
        <w:t xml:space="preserve"> te komen voorlezen. Dat kan in de klas van hun kind, maar ook </w:t>
      </w:r>
      <w:r w:rsidR="00C85C83">
        <w:t xml:space="preserve">op de speelplaats, in het park, in de voortuin van de buren, op het gemeentehuis, … </w:t>
      </w:r>
      <w:r w:rsidR="0080007A">
        <w:t xml:space="preserve">Elke school </w:t>
      </w:r>
      <w:r w:rsidR="00E30C49">
        <w:t xml:space="preserve">of ouderwerking </w:t>
      </w:r>
      <w:r w:rsidR="0080007A">
        <w:t xml:space="preserve">vult de Grote Voorleesdag zo groot of zo klein in als </w:t>
      </w:r>
      <w:r w:rsidR="00B252D6">
        <w:t>ze zelf w</w:t>
      </w:r>
      <w:r w:rsidR="00DB0F58">
        <w:t>il</w:t>
      </w:r>
      <w:r w:rsidR="0080007A">
        <w:t xml:space="preserve">. De essentie is dat </w:t>
      </w:r>
      <w:r w:rsidR="00AA2A42">
        <w:t xml:space="preserve">de ouders betrokken worden bij het schoolgebeuren en dat het een </w:t>
      </w:r>
      <w:r w:rsidR="00EE537C">
        <w:t>leuke</w:t>
      </w:r>
      <w:r w:rsidR="00AA2A42">
        <w:t xml:space="preserve"> ervaring is voor iedereen. </w:t>
      </w:r>
      <w:r w:rsidR="00AA5186">
        <w:t xml:space="preserve">Alle deelnemende scholen kunnen getuigen hoe fier de kinderen zijn als hun mama of papa op school komt voorlezen. </w:t>
      </w:r>
      <w:r w:rsidR="005A0A3A">
        <w:t>En zijn er drempels voor de ouders zoals een taalbarrière of een praktisch probleem met het werk? Dan zoeken de scholen creatieve oplossingen in meertalig voorlezen, voorleesfilm</w:t>
      </w:r>
      <w:r w:rsidR="00916EF8">
        <w:t>p</w:t>
      </w:r>
      <w:r w:rsidR="005A0A3A">
        <w:t xml:space="preserve">jes, podcasts, … </w:t>
      </w:r>
    </w:p>
    <w:p w14:paraId="320C8636" w14:textId="77777777" w:rsidR="00A328D5" w:rsidRDefault="00A328D5" w:rsidP="00DF0499"/>
    <w:p w14:paraId="47D034D4" w14:textId="7F4B4435" w:rsidR="000D28AA" w:rsidRDefault="00EE1588" w:rsidP="00DF0499">
      <w:r>
        <w:t xml:space="preserve">Het opzet van de Grote Voorleesdag voor ouders is niet alleen </w:t>
      </w:r>
      <w:r w:rsidR="00E1390D">
        <w:t xml:space="preserve">om </w:t>
      </w:r>
      <w:r w:rsidR="00F62D0C">
        <w:t xml:space="preserve">drempelverlagend te werken voor de ouders. </w:t>
      </w:r>
      <w:r w:rsidR="005D0874">
        <w:t xml:space="preserve">Het gaat </w:t>
      </w:r>
      <w:r w:rsidR="00CE7445">
        <w:t>uiteraard</w:t>
      </w:r>
      <w:r w:rsidR="005D0874">
        <w:t xml:space="preserve"> ook om het in de kijker zetten van voorlezen. </w:t>
      </w:r>
      <w:r w:rsidR="009814E5">
        <w:t xml:space="preserve">Iedereen Leest ziet vele </w:t>
      </w:r>
      <w:r w:rsidR="009814E5" w:rsidRPr="00350155">
        <w:rPr>
          <w:b/>
          <w:bCs/>
        </w:rPr>
        <w:t>voordelen aan voorlezen</w:t>
      </w:r>
      <w:r w:rsidR="002F6D20">
        <w:t xml:space="preserve">, denk maar aan het stimuleren van de </w:t>
      </w:r>
      <w:r w:rsidR="00EC7B06">
        <w:t xml:space="preserve">taalontwikkeling en woordenschat, </w:t>
      </w:r>
      <w:r w:rsidR="002F6D20">
        <w:t xml:space="preserve">maar ook </w:t>
      </w:r>
      <w:r w:rsidR="00916EF8">
        <w:t xml:space="preserve">aan </w:t>
      </w:r>
      <w:r w:rsidR="002F6D20">
        <w:t xml:space="preserve">het doorgeven van </w:t>
      </w:r>
      <w:r w:rsidR="00EC7B06" w:rsidRPr="00350155">
        <w:rPr>
          <w:b/>
          <w:bCs/>
        </w:rPr>
        <w:t>leesplezier</w:t>
      </w:r>
      <w:r w:rsidR="00EC7B06">
        <w:t xml:space="preserve">. </w:t>
      </w:r>
      <w:r w:rsidR="00CD6C2C">
        <w:t xml:space="preserve">Voorlezen heeft een langdurig positief effect, tot ver in de basisschool </w:t>
      </w:r>
      <w:r w:rsidR="00202977">
        <w:t xml:space="preserve">wanneer het kind al zelf kan lezen. </w:t>
      </w:r>
      <w:r w:rsidR="00490CA9">
        <w:t xml:space="preserve">Zelfs in het secundair onderwijs </w:t>
      </w:r>
      <w:r w:rsidR="00350155">
        <w:t>kan</w:t>
      </w:r>
      <w:r w:rsidR="00490CA9">
        <w:t xml:space="preserve"> voorlezen het leesplezier aan</w:t>
      </w:r>
      <w:r w:rsidR="00350155">
        <w:t>wakkeren</w:t>
      </w:r>
      <w:r w:rsidR="00490CA9">
        <w:t>.</w:t>
      </w:r>
      <w:r w:rsidR="00350155">
        <w:t xml:space="preserve"> </w:t>
      </w:r>
      <w:r w:rsidR="00B51571">
        <w:t>De Grote Voorleesdag toont aan dat ouderparticipatie en krachtig leesonderwijs een uitstekend duo vormen</w:t>
      </w:r>
      <w:r w:rsidR="00CB47F7">
        <w:t xml:space="preserve">. </w:t>
      </w:r>
    </w:p>
    <w:p w14:paraId="011821B0" w14:textId="77777777" w:rsidR="000D28AA" w:rsidRDefault="000D28AA" w:rsidP="00DF0499"/>
    <w:p w14:paraId="001EDE3A" w14:textId="358EFA3E" w:rsidR="001D59DC" w:rsidRDefault="00A3723D" w:rsidP="00DF0499">
      <w:r>
        <w:t xml:space="preserve">De Grote Voorleesdag voor ouders op school </w:t>
      </w:r>
      <w:r w:rsidR="008157E8">
        <w:t xml:space="preserve">sluit aan bij het </w:t>
      </w:r>
      <w:hyperlink r:id="rId10" w:history="1">
        <w:r w:rsidR="009710BB">
          <w:rPr>
            <w:rStyle w:val="Hyperlink"/>
          </w:rPr>
          <w:t>S</w:t>
        </w:r>
        <w:r w:rsidR="008157E8" w:rsidRPr="009710BB">
          <w:rPr>
            <w:rStyle w:val="Hyperlink"/>
          </w:rPr>
          <w:t xml:space="preserve">trategisch </w:t>
        </w:r>
        <w:r w:rsidR="009710BB">
          <w:rPr>
            <w:rStyle w:val="Hyperlink"/>
          </w:rPr>
          <w:t>P</w:t>
        </w:r>
        <w:r w:rsidR="008157E8" w:rsidRPr="009710BB">
          <w:rPr>
            <w:rStyle w:val="Hyperlink"/>
          </w:rPr>
          <w:t xml:space="preserve">lan </w:t>
        </w:r>
        <w:r w:rsidR="009710BB">
          <w:rPr>
            <w:rStyle w:val="Hyperlink"/>
          </w:rPr>
          <w:t>G</w:t>
        </w:r>
        <w:r w:rsidR="008157E8" w:rsidRPr="009710BB">
          <w:rPr>
            <w:rStyle w:val="Hyperlink"/>
          </w:rPr>
          <w:t>eletterdheid</w:t>
        </w:r>
      </w:hyperlink>
      <w:r w:rsidR="008157E8">
        <w:t xml:space="preserve"> waar de ouderkoepelverenigingen partner van zijn. Bovendien past de Voorleesdag</w:t>
      </w:r>
      <w:r w:rsidR="009710BB">
        <w:t xml:space="preserve"> ook</w:t>
      </w:r>
      <w:r>
        <w:t xml:space="preserve"> in </w:t>
      </w:r>
      <w:hyperlink r:id="rId11" w:history="1">
        <w:r w:rsidR="001E4F0A" w:rsidRPr="00A3468D">
          <w:rPr>
            <w:rStyle w:val="Hyperlink"/>
            <w:b/>
            <w:bCs/>
          </w:rPr>
          <w:t>het Leesoffensief</w:t>
        </w:r>
        <w:r w:rsidRPr="00A3468D">
          <w:rPr>
            <w:rStyle w:val="Hyperlink"/>
          </w:rPr>
          <w:t xml:space="preserve"> van </w:t>
        </w:r>
        <w:r w:rsidR="000B7D50" w:rsidRPr="00A3468D">
          <w:rPr>
            <w:rStyle w:val="Hyperlink"/>
          </w:rPr>
          <w:t>de Vlaamse Overheid</w:t>
        </w:r>
      </w:hyperlink>
      <w:r w:rsidR="000B7D50">
        <w:t xml:space="preserve">. </w:t>
      </w:r>
      <w:r w:rsidR="00341504">
        <w:t xml:space="preserve">Om de dalende tendens </w:t>
      </w:r>
      <w:r w:rsidR="00AE2E62">
        <w:t xml:space="preserve">van Vlaanderen in internationale onderzoeken rond begrijpend lezen tegen te gaan, </w:t>
      </w:r>
      <w:r w:rsidR="001E4F0A">
        <w:t xml:space="preserve">zal de campagne </w:t>
      </w:r>
      <w:r w:rsidR="001E4F0A" w:rsidRPr="0099151E">
        <w:rPr>
          <w:b/>
          <w:bCs/>
        </w:rPr>
        <w:t>Vrienden voor het Lezen</w:t>
      </w:r>
      <w:r w:rsidR="001E4F0A">
        <w:t xml:space="preserve"> </w:t>
      </w:r>
      <w:r w:rsidR="0099151E">
        <w:t xml:space="preserve">zoveel mogelijk Vlamingen mobiliseren om te lezen, voor te lezen of samen te lezen. </w:t>
      </w:r>
      <w:r w:rsidR="00C33B7E">
        <w:t>Zien lezen doet lezen!</w:t>
      </w:r>
      <w:r w:rsidR="005311A8">
        <w:t xml:space="preserve"> </w:t>
      </w:r>
    </w:p>
    <w:p w14:paraId="2D6C0F39" w14:textId="77777777" w:rsidR="00BE6512" w:rsidRDefault="00BE6512" w:rsidP="00DF0499"/>
    <w:p w14:paraId="3A823F71" w14:textId="4ABF18CE" w:rsidR="00267750" w:rsidRPr="00C91971" w:rsidRDefault="00BF7CBB" w:rsidP="00BF7CBB">
      <w:r>
        <w:t xml:space="preserve">Benieuwd welke scholen in </w:t>
      </w:r>
      <w:r w:rsidR="00D87724">
        <w:t>Vlaanderen</w:t>
      </w:r>
      <w:r>
        <w:t xml:space="preserve"> deelnemen? </w:t>
      </w:r>
      <w:r w:rsidR="002C4F83" w:rsidRPr="00C91971">
        <w:t xml:space="preserve">Kijk dan eens op </w:t>
      </w:r>
      <w:r w:rsidR="002C4F83" w:rsidRPr="00470614">
        <w:rPr>
          <w:highlight w:val="yellow"/>
        </w:rPr>
        <w:t>deze kaart</w:t>
      </w:r>
      <w:r w:rsidR="002C4F83" w:rsidRPr="00C91971">
        <w:t xml:space="preserve">! </w:t>
      </w:r>
    </w:p>
    <w:p w14:paraId="022FA589" w14:textId="24ED4334" w:rsidR="202469F4" w:rsidRDefault="202469F4" w:rsidP="216BBF52">
      <w:pPr>
        <w:rPr>
          <w:rFonts w:eastAsia="Calibri"/>
          <w:color w:val="A8D08D" w:themeColor="accent6" w:themeTint="99"/>
          <w:sz w:val="96"/>
          <w:szCs w:val="96"/>
        </w:rPr>
      </w:pPr>
      <w:r w:rsidRPr="00C91971">
        <w:rPr>
          <w:rFonts w:eastAsia="Calibri"/>
          <w:color w:val="D47777"/>
          <w:sz w:val="96"/>
          <w:szCs w:val="96"/>
        </w:rPr>
        <w:t>.</w:t>
      </w:r>
      <w:r w:rsidRPr="00C91971">
        <w:rPr>
          <w:rFonts w:eastAsia="Calibri"/>
          <w:color w:val="3BE8F5"/>
          <w:sz w:val="96"/>
          <w:szCs w:val="96"/>
        </w:rPr>
        <w:t>.</w:t>
      </w:r>
      <w:r w:rsidRPr="00C91971">
        <w:rPr>
          <w:rFonts w:eastAsia="Calibri"/>
          <w:color w:val="A8D08D" w:themeColor="accent6" w:themeTint="99"/>
          <w:sz w:val="96"/>
          <w:szCs w:val="96"/>
        </w:rPr>
        <w:t>.</w:t>
      </w:r>
      <w:r w:rsidRPr="00C91971">
        <w:rPr>
          <w:rFonts w:eastAsia="Calibri"/>
          <w:color w:val="D47777"/>
          <w:sz w:val="96"/>
          <w:szCs w:val="96"/>
        </w:rPr>
        <w:t>.</w:t>
      </w:r>
      <w:r w:rsidRPr="00C91971">
        <w:rPr>
          <w:rFonts w:eastAsia="Calibri"/>
          <w:color w:val="3BE8F5"/>
          <w:sz w:val="96"/>
          <w:szCs w:val="96"/>
        </w:rPr>
        <w:t>.</w:t>
      </w:r>
      <w:r w:rsidRPr="00C91971">
        <w:rPr>
          <w:rFonts w:eastAsia="Calibri"/>
          <w:color w:val="A8D08D" w:themeColor="accent6" w:themeTint="99"/>
          <w:sz w:val="96"/>
          <w:szCs w:val="96"/>
        </w:rPr>
        <w:t>.</w:t>
      </w:r>
      <w:r w:rsidRPr="00C91971">
        <w:rPr>
          <w:rFonts w:eastAsia="Calibri"/>
          <w:color w:val="D47777"/>
          <w:sz w:val="96"/>
          <w:szCs w:val="96"/>
        </w:rPr>
        <w:t>.</w:t>
      </w:r>
      <w:r w:rsidRPr="00C91971">
        <w:rPr>
          <w:rFonts w:eastAsia="Calibri"/>
          <w:color w:val="3BE8F5"/>
          <w:sz w:val="96"/>
          <w:szCs w:val="96"/>
        </w:rPr>
        <w:t>.</w:t>
      </w:r>
      <w:r w:rsidRPr="00C91971">
        <w:rPr>
          <w:rFonts w:eastAsia="Calibri"/>
          <w:color w:val="A8D08D" w:themeColor="accent6" w:themeTint="99"/>
          <w:sz w:val="96"/>
          <w:szCs w:val="96"/>
        </w:rPr>
        <w:t>.</w:t>
      </w:r>
      <w:r w:rsidR="211764C0" w:rsidRPr="00C91971">
        <w:rPr>
          <w:rFonts w:eastAsia="Calibri"/>
          <w:color w:val="D47777"/>
          <w:sz w:val="96"/>
          <w:szCs w:val="96"/>
        </w:rPr>
        <w:t>.</w:t>
      </w:r>
      <w:r w:rsidR="211764C0" w:rsidRPr="00C91971">
        <w:rPr>
          <w:rFonts w:eastAsia="Calibri"/>
          <w:color w:val="3BE8F5"/>
          <w:sz w:val="96"/>
          <w:szCs w:val="96"/>
        </w:rPr>
        <w:t>.</w:t>
      </w:r>
      <w:r w:rsidR="211764C0" w:rsidRPr="00C91971">
        <w:rPr>
          <w:rFonts w:eastAsia="Calibri"/>
          <w:color w:val="A8D08D" w:themeColor="accent6" w:themeTint="99"/>
          <w:sz w:val="96"/>
          <w:szCs w:val="96"/>
        </w:rPr>
        <w:t>.</w:t>
      </w:r>
    </w:p>
    <w:p w14:paraId="3BEF4B61" w14:textId="7ED2E4C3" w:rsidR="216BBF52" w:rsidRDefault="216BBF52" w:rsidP="216BBF52">
      <w:pPr>
        <w:rPr>
          <w:rFonts w:eastAsia="Calibri"/>
        </w:rPr>
      </w:pPr>
    </w:p>
    <w:p w14:paraId="690AD181" w14:textId="23060F36" w:rsidR="006858FB" w:rsidRPr="005A5EDF" w:rsidRDefault="006858FB" w:rsidP="00BF7CBB">
      <w:pPr>
        <w:rPr>
          <w:b/>
          <w:bCs/>
          <w:iCs/>
        </w:rPr>
      </w:pPr>
      <w:r w:rsidRPr="005A5EDF">
        <w:rPr>
          <w:b/>
          <w:bCs/>
          <w:iCs/>
        </w:rPr>
        <w:t>Voor meer informatie, contacteer:</w:t>
      </w:r>
    </w:p>
    <w:p w14:paraId="27489713" w14:textId="77777777" w:rsidR="006858FB" w:rsidRPr="005A5EDF" w:rsidRDefault="006858FB" w:rsidP="00BF7CBB">
      <w:pPr>
        <w:rPr>
          <w:b/>
          <w:bCs/>
          <w:iCs/>
        </w:rPr>
      </w:pPr>
    </w:p>
    <w:p w14:paraId="40C69471" w14:textId="7E2E6140" w:rsidR="00BF7CBB" w:rsidRPr="00853188" w:rsidRDefault="00000000" w:rsidP="00BF7CBB">
      <w:pPr>
        <w:rPr>
          <w:b/>
          <w:bCs/>
          <w:iCs/>
        </w:rPr>
      </w:pPr>
      <w:hyperlink r:id="rId12" w:history="1">
        <w:r w:rsidR="00BF7CBB" w:rsidRPr="00853188">
          <w:rPr>
            <w:rStyle w:val="Hyperlink"/>
            <w:b/>
            <w:bCs/>
            <w:iCs/>
          </w:rPr>
          <w:t>GO! ouders</w:t>
        </w:r>
      </w:hyperlink>
      <w:r w:rsidR="00BF7CBB" w:rsidRPr="00853188">
        <w:rPr>
          <w:b/>
          <w:bCs/>
          <w:iCs/>
        </w:rPr>
        <w:t xml:space="preserve"> </w:t>
      </w:r>
      <w:r w:rsidR="00840C18" w:rsidRPr="00853188">
        <w:rPr>
          <w:b/>
          <w:bCs/>
          <w:iCs/>
        </w:rPr>
        <w:t xml:space="preserve">– </w:t>
      </w:r>
      <w:r w:rsidR="00840C18" w:rsidRPr="00853188">
        <w:rPr>
          <w:b/>
          <w:bCs/>
        </w:rPr>
        <w:t xml:space="preserve">Iris Van Schoorisse – 0474 46 61 11 </w:t>
      </w:r>
    </w:p>
    <w:p w14:paraId="1D399BA7" w14:textId="23E030C2" w:rsidR="00BF7CBB" w:rsidRPr="005A5EDF" w:rsidRDefault="00000000" w:rsidP="00BF7CBB">
      <w:pPr>
        <w:rPr>
          <w:b/>
          <w:bCs/>
          <w:iCs/>
          <w:lang w:val="nl-NL"/>
        </w:rPr>
      </w:pPr>
      <w:hyperlink r:id="rId13" w:history="1">
        <w:r w:rsidR="00BF7CBB" w:rsidRPr="005A5EDF">
          <w:rPr>
            <w:rStyle w:val="Hyperlink"/>
            <w:b/>
            <w:bCs/>
            <w:iCs/>
            <w:lang w:val="nl-NL"/>
          </w:rPr>
          <w:t>KOOGO</w:t>
        </w:r>
      </w:hyperlink>
      <w:r w:rsidR="0014755A" w:rsidRPr="005A5EDF">
        <w:rPr>
          <w:b/>
          <w:bCs/>
          <w:iCs/>
          <w:lang w:val="nl-NL"/>
        </w:rPr>
        <w:t xml:space="preserve"> </w:t>
      </w:r>
      <w:r w:rsidR="00411F8B" w:rsidRPr="005A5EDF">
        <w:rPr>
          <w:b/>
          <w:bCs/>
          <w:iCs/>
          <w:lang w:val="nl-NL"/>
        </w:rPr>
        <w:t>–</w:t>
      </w:r>
      <w:r w:rsidR="0014755A" w:rsidRPr="005A5EDF">
        <w:rPr>
          <w:b/>
          <w:bCs/>
          <w:iCs/>
          <w:lang w:val="nl-NL"/>
        </w:rPr>
        <w:t xml:space="preserve"> </w:t>
      </w:r>
      <w:r w:rsidR="00300DBE" w:rsidRPr="005A5EDF">
        <w:rPr>
          <w:b/>
          <w:bCs/>
          <w:iCs/>
          <w:lang w:val="nl-NL"/>
        </w:rPr>
        <w:t>Marieke Bavelaar</w:t>
      </w:r>
      <w:r w:rsidR="0014755A" w:rsidRPr="005A5EDF">
        <w:rPr>
          <w:b/>
          <w:bCs/>
          <w:iCs/>
          <w:lang w:val="nl-NL"/>
        </w:rPr>
        <w:t xml:space="preserve"> – </w:t>
      </w:r>
      <w:r w:rsidR="00300DBE" w:rsidRPr="005A5EDF">
        <w:rPr>
          <w:b/>
          <w:bCs/>
          <w:iCs/>
          <w:lang w:val="nl-NL"/>
        </w:rPr>
        <w:t>02 506 41 68</w:t>
      </w:r>
    </w:p>
    <w:p w14:paraId="46151F06" w14:textId="4617FFF3" w:rsidR="00BF7CBB" w:rsidRPr="005A5EDF" w:rsidRDefault="00000000" w:rsidP="00BF7CBB">
      <w:pPr>
        <w:rPr>
          <w:b/>
          <w:bCs/>
          <w:iCs/>
          <w:lang w:val="nl-NL"/>
        </w:rPr>
      </w:pPr>
      <w:hyperlink r:id="rId14" w:history="1">
        <w:r w:rsidR="00BF7CBB" w:rsidRPr="005A5EDF">
          <w:rPr>
            <w:rStyle w:val="Hyperlink"/>
            <w:b/>
            <w:bCs/>
            <w:iCs/>
            <w:lang w:val="nl-NL"/>
          </w:rPr>
          <w:t>VCOV</w:t>
        </w:r>
      </w:hyperlink>
      <w:r w:rsidR="00BF7CBB" w:rsidRPr="005A5EDF">
        <w:rPr>
          <w:b/>
          <w:bCs/>
          <w:iCs/>
          <w:lang w:val="nl-NL"/>
        </w:rPr>
        <w:t xml:space="preserve"> </w:t>
      </w:r>
      <w:r w:rsidR="007745A7" w:rsidRPr="005A5EDF">
        <w:rPr>
          <w:b/>
          <w:bCs/>
          <w:iCs/>
          <w:lang w:val="nl-NL"/>
        </w:rPr>
        <w:t>–</w:t>
      </w:r>
      <w:r w:rsidR="00BF7CBB" w:rsidRPr="005A5EDF">
        <w:rPr>
          <w:b/>
          <w:bCs/>
          <w:iCs/>
          <w:lang w:val="nl-NL"/>
        </w:rPr>
        <w:t xml:space="preserve"> </w:t>
      </w:r>
      <w:r w:rsidR="001C2D61">
        <w:rPr>
          <w:b/>
          <w:bCs/>
          <w:iCs/>
          <w:lang w:val="nl-NL"/>
        </w:rPr>
        <w:t>Karolien Bouchet</w:t>
      </w:r>
      <w:r w:rsidR="00990CD3" w:rsidRPr="005A5EDF">
        <w:rPr>
          <w:b/>
          <w:bCs/>
          <w:iCs/>
          <w:lang w:val="nl-NL"/>
        </w:rPr>
        <w:t xml:space="preserve"> – 047</w:t>
      </w:r>
      <w:r w:rsidR="004A0AB5">
        <w:rPr>
          <w:b/>
          <w:bCs/>
          <w:iCs/>
          <w:lang w:val="nl-NL"/>
        </w:rPr>
        <w:t>9</w:t>
      </w:r>
      <w:r w:rsidR="00990CD3" w:rsidRPr="005A5EDF">
        <w:rPr>
          <w:b/>
          <w:bCs/>
          <w:iCs/>
          <w:lang w:val="nl-NL"/>
        </w:rPr>
        <w:t xml:space="preserve"> </w:t>
      </w:r>
      <w:r w:rsidR="004A0AB5">
        <w:rPr>
          <w:b/>
          <w:bCs/>
          <w:iCs/>
          <w:lang w:val="nl-NL"/>
        </w:rPr>
        <w:t>07</w:t>
      </w:r>
      <w:r w:rsidR="00990CD3" w:rsidRPr="005A5EDF">
        <w:rPr>
          <w:b/>
          <w:bCs/>
          <w:iCs/>
          <w:lang w:val="nl-NL"/>
        </w:rPr>
        <w:t xml:space="preserve"> </w:t>
      </w:r>
      <w:r w:rsidR="004A0AB5">
        <w:rPr>
          <w:b/>
          <w:bCs/>
          <w:iCs/>
          <w:lang w:val="nl-NL"/>
        </w:rPr>
        <w:t>59</w:t>
      </w:r>
      <w:r w:rsidR="00990CD3" w:rsidRPr="005A5EDF">
        <w:rPr>
          <w:b/>
          <w:bCs/>
          <w:iCs/>
          <w:lang w:val="nl-NL"/>
        </w:rPr>
        <w:t xml:space="preserve"> </w:t>
      </w:r>
      <w:r w:rsidR="004A0AB5">
        <w:rPr>
          <w:b/>
          <w:bCs/>
          <w:iCs/>
          <w:lang w:val="nl-NL"/>
        </w:rPr>
        <w:t>45</w:t>
      </w:r>
    </w:p>
    <w:p w14:paraId="5562114E" w14:textId="7BAD7EF7" w:rsidR="00724BDE" w:rsidRDefault="00724BDE" w:rsidP="00BF7CBB">
      <w:pPr>
        <w:rPr>
          <w:iCs/>
          <w:lang w:val="nl-NL"/>
        </w:rPr>
      </w:pPr>
    </w:p>
    <w:p w14:paraId="49ECCD9B" w14:textId="1C988129" w:rsidR="00513CE9" w:rsidRDefault="00513CE9" w:rsidP="00BF7CBB">
      <w:pPr>
        <w:rPr>
          <w:iCs/>
          <w:lang w:val="nl-NL"/>
        </w:rPr>
      </w:pPr>
    </w:p>
    <w:p w14:paraId="219FD12C" w14:textId="5E4BCCEA" w:rsidR="00513CE9" w:rsidRPr="005A5EDF" w:rsidRDefault="00513CE9" w:rsidP="00BF7CBB">
      <w:pPr>
        <w:rPr>
          <w:iCs/>
          <w:lang w:val="nl-NL"/>
        </w:rPr>
      </w:pPr>
      <w:r w:rsidRPr="005A5EDF">
        <w:rPr>
          <w:iCs/>
          <w:lang w:val="nl-NL"/>
        </w:rPr>
        <w:t xml:space="preserve">De Grote Voorleesdag voor ouders op school wordt mogelijk gemaakt </w:t>
      </w:r>
      <w:r w:rsidR="00CA4FE6" w:rsidRPr="005A5EDF">
        <w:rPr>
          <w:iCs/>
          <w:lang w:val="nl-NL"/>
        </w:rPr>
        <w:t>met de</w:t>
      </w:r>
      <w:r w:rsidRPr="005A5EDF">
        <w:rPr>
          <w:iCs/>
          <w:lang w:val="nl-NL"/>
        </w:rPr>
        <w:t xml:space="preserve"> gewaardeerde steun van: </w:t>
      </w:r>
    </w:p>
    <w:p w14:paraId="1D012858" w14:textId="77777777" w:rsidR="005A5EDF" w:rsidRPr="00793FDD" w:rsidRDefault="005A5EDF" w:rsidP="00BF7CBB">
      <w:pPr>
        <w:rPr>
          <w:iCs/>
          <w:sz w:val="20"/>
          <w:szCs w:val="20"/>
          <w:lang w:val="nl-NL"/>
        </w:rPr>
      </w:pPr>
    </w:p>
    <w:p w14:paraId="39C08B98" w14:textId="77777777" w:rsidR="00724BDE" w:rsidRPr="0090496F" w:rsidRDefault="00724BDE" w:rsidP="00BF7CBB">
      <w:pPr>
        <w:rPr>
          <w:iCs/>
          <w:lang w:val="nl-NL"/>
        </w:rPr>
      </w:pPr>
    </w:p>
    <w:p w14:paraId="292E0A93" w14:textId="258DE8C9" w:rsidR="00BF7CBB" w:rsidRDefault="00BF7CBB" w:rsidP="009621D8">
      <w:pPr>
        <w:jc w:val="center"/>
      </w:pPr>
    </w:p>
    <w:p w14:paraId="024BC2CB" w14:textId="2F7CA01E" w:rsidR="00913530" w:rsidRDefault="00913530" w:rsidP="009621D8">
      <w:pPr>
        <w:jc w:val="center"/>
      </w:pPr>
    </w:p>
    <w:p w14:paraId="5B17657B" w14:textId="4C369A21" w:rsidR="00913530" w:rsidRDefault="008C1B0F" w:rsidP="009621D8">
      <w:pPr>
        <w:jc w:val="center"/>
      </w:pPr>
      <w:r>
        <w:rPr>
          <w:noProof/>
        </w:rPr>
        <w:drawing>
          <wp:inline distT="0" distB="0" distL="0" distR="0" wp14:anchorId="65C3C11F" wp14:editId="78F04F83">
            <wp:extent cx="5067739" cy="46486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46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7634"/>
    <w:multiLevelType w:val="hybridMultilevel"/>
    <w:tmpl w:val="9500BD66"/>
    <w:lvl w:ilvl="0" w:tplc="CD68CE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27991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D6"/>
    <w:rsid w:val="000261C0"/>
    <w:rsid w:val="00054AC3"/>
    <w:rsid w:val="00064610"/>
    <w:rsid w:val="00076297"/>
    <w:rsid w:val="000830EE"/>
    <w:rsid w:val="0008602D"/>
    <w:rsid w:val="000B7D50"/>
    <w:rsid w:val="000D28AA"/>
    <w:rsid w:val="000D4846"/>
    <w:rsid w:val="000F587F"/>
    <w:rsid w:val="00110DBB"/>
    <w:rsid w:val="001278E0"/>
    <w:rsid w:val="0013310C"/>
    <w:rsid w:val="0014755A"/>
    <w:rsid w:val="00152BAC"/>
    <w:rsid w:val="001551C6"/>
    <w:rsid w:val="00171066"/>
    <w:rsid w:val="001A48A7"/>
    <w:rsid w:val="001A5BD7"/>
    <w:rsid w:val="001C2D61"/>
    <w:rsid w:val="001D1DCC"/>
    <w:rsid w:val="001D59DC"/>
    <w:rsid w:val="001E4F0A"/>
    <w:rsid w:val="001F511E"/>
    <w:rsid w:val="00202977"/>
    <w:rsid w:val="00223D68"/>
    <w:rsid w:val="002403BF"/>
    <w:rsid w:val="00266A2E"/>
    <w:rsid w:val="00267750"/>
    <w:rsid w:val="00280241"/>
    <w:rsid w:val="002B7E06"/>
    <w:rsid w:val="002C4000"/>
    <w:rsid w:val="002C4F83"/>
    <w:rsid w:val="002D6E47"/>
    <w:rsid w:val="002E6A56"/>
    <w:rsid w:val="002E7621"/>
    <w:rsid w:val="002F6D20"/>
    <w:rsid w:val="00300DBE"/>
    <w:rsid w:val="00312EFC"/>
    <w:rsid w:val="00341504"/>
    <w:rsid w:val="0034388B"/>
    <w:rsid w:val="00350155"/>
    <w:rsid w:val="003661D2"/>
    <w:rsid w:val="0037201F"/>
    <w:rsid w:val="00382EAB"/>
    <w:rsid w:val="003A30C0"/>
    <w:rsid w:val="003A72C6"/>
    <w:rsid w:val="003C5ADC"/>
    <w:rsid w:val="00411F8B"/>
    <w:rsid w:val="0046244E"/>
    <w:rsid w:val="00470614"/>
    <w:rsid w:val="0047681B"/>
    <w:rsid w:val="00490CA9"/>
    <w:rsid w:val="004A0AB5"/>
    <w:rsid w:val="004A6117"/>
    <w:rsid w:val="004E2875"/>
    <w:rsid w:val="00503E4A"/>
    <w:rsid w:val="00510A9A"/>
    <w:rsid w:val="00513CE9"/>
    <w:rsid w:val="005311A8"/>
    <w:rsid w:val="00533E7C"/>
    <w:rsid w:val="00545A78"/>
    <w:rsid w:val="00547E1A"/>
    <w:rsid w:val="005836F8"/>
    <w:rsid w:val="005867AE"/>
    <w:rsid w:val="005A0A3A"/>
    <w:rsid w:val="005A5EDF"/>
    <w:rsid w:val="005D0874"/>
    <w:rsid w:val="005F1C46"/>
    <w:rsid w:val="005F2E18"/>
    <w:rsid w:val="0060708B"/>
    <w:rsid w:val="00612AAD"/>
    <w:rsid w:val="00615AC6"/>
    <w:rsid w:val="00626005"/>
    <w:rsid w:val="00647CBB"/>
    <w:rsid w:val="00661163"/>
    <w:rsid w:val="006858FB"/>
    <w:rsid w:val="0069206C"/>
    <w:rsid w:val="006933D8"/>
    <w:rsid w:val="006937EC"/>
    <w:rsid w:val="006B29BD"/>
    <w:rsid w:val="006C1E71"/>
    <w:rsid w:val="006C6877"/>
    <w:rsid w:val="006D3CB0"/>
    <w:rsid w:val="0070460C"/>
    <w:rsid w:val="007138EE"/>
    <w:rsid w:val="00720CF3"/>
    <w:rsid w:val="00724BDE"/>
    <w:rsid w:val="007277D2"/>
    <w:rsid w:val="007745A7"/>
    <w:rsid w:val="00775163"/>
    <w:rsid w:val="00782832"/>
    <w:rsid w:val="0078574E"/>
    <w:rsid w:val="00793FDD"/>
    <w:rsid w:val="007A45C7"/>
    <w:rsid w:val="007A69C9"/>
    <w:rsid w:val="007D644A"/>
    <w:rsid w:val="007E0164"/>
    <w:rsid w:val="007E02DF"/>
    <w:rsid w:val="007E19A2"/>
    <w:rsid w:val="0080007A"/>
    <w:rsid w:val="00801781"/>
    <w:rsid w:val="008157E8"/>
    <w:rsid w:val="00820730"/>
    <w:rsid w:val="00822EFD"/>
    <w:rsid w:val="00823BA8"/>
    <w:rsid w:val="00823BC5"/>
    <w:rsid w:val="0083226D"/>
    <w:rsid w:val="00840C18"/>
    <w:rsid w:val="008411C4"/>
    <w:rsid w:val="0084159B"/>
    <w:rsid w:val="00853188"/>
    <w:rsid w:val="008B6B1B"/>
    <w:rsid w:val="008B73DA"/>
    <w:rsid w:val="008C1B0F"/>
    <w:rsid w:val="008D3638"/>
    <w:rsid w:val="0090496F"/>
    <w:rsid w:val="00913530"/>
    <w:rsid w:val="00916EF8"/>
    <w:rsid w:val="00917787"/>
    <w:rsid w:val="009219EF"/>
    <w:rsid w:val="00934093"/>
    <w:rsid w:val="0093725A"/>
    <w:rsid w:val="00947F38"/>
    <w:rsid w:val="00961357"/>
    <w:rsid w:val="009621D8"/>
    <w:rsid w:val="0096733E"/>
    <w:rsid w:val="009710BB"/>
    <w:rsid w:val="009719D6"/>
    <w:rsid w:val="009814E5"/>
    <w:rsid w:val="00981D7E"/>
    <w:rsid w:val="00982358"/>
    <w:rsid w:val="00990CD3"/>
    <w:rsid w:val="0099151E"/>
    <w:rsid w:val="00994D9E"/>
    <w:rsid w:val="009A1DB0"/>
    <w:rsid w:val="009A412E"/>
    <w:rsid w:val="009B0BF0"/>
    <w:rsid w:val="009C4B26"/>
    <w:rsid w:val="00A112FC"/>
    <w:rsid w:val="00A31849"/>
    <w:rsid w:val="00A328D5"/>
    <w:rsid w:val="00A3468D"/>
    <w:rsid w:val="00A3723D"/>
    <w:rsid w:val="00A5573F"/>
    <w:rsid w:val="00A72656"/>
    <w:rsid w:val="00A85DC1"/>
    <w:rsid w:val="00A94057"/>
    <w:rsid w:val="00A95E59"/>
    <w:rsid w:val="00AA2A42"/>
    <w:rsid w:val="00AA5186"/>
    <w:rsid w:val="00AD3937"/>
    <w:rsid w:val="00AE2E62"/>
    <w:rsid w:val="00AF2038"/>
    <w:rsid w:val="00AF2A6D"/>
    <w:rsid w:val="00AF42DD"/>
    <w:rsid w:val="00B01391"/>
    <w:rsid w:val="00B13ED5"/>
    <w:rsid w:val="00B160DF"/>
    <w:rsid w:val="00B252D6"/>
    <w:rsid w:val="00B31A21"/>
    <w:rsid w:val="00B51571"/>
    <w:rsid w:val="00B67D8A"/>
    <w:rsid w:val="00B85D0D"/>
    <w:rsid w:val="00BA295E"/>
    <w:rsid w:val="00BD60B1"/>
    <w:rsid w:val="00BE6512"/>
    <w:rsid w:val="00BF7CBB"/>
    <w:rsid w:val="00C1734E"/>
    <w:rsid w:val="00C2207A"/>
    <w:rsid w:val="00C277FA"/>
    <w:rsid w:val="00C334D7"/>
    <w:rsid w:val="00C33B7E"/>
    <w:rsid w:val="00C52457"/>
    <w:rsid w:val="00C80588"/>
    <w:rsid w:val="00C85C83"/>
    <w:rsid w:val="00C91971"/>
    <w:rsid w:val="00C92C5F"/>
    <w:rsid w:val="00C93AEE"/>
    <w:rsid w:val="00CA4FE6"/>
    <w:rsid w:val="00CB47F7"/>
    <w:rsid w:val="00CD6C2C"/>
    <w:rsid w:val="00CE6C2A"/>
    <w:rsid w:val="00CE7445"/>
    <w:rsid w:val="00CF0D8B"/>
    <w:rsid w:val="00CF457B"/>
    <w:rsid w:val="00CF6FA6"/>
    <w:rsid w:val="00D05FF0"/>
    <w:rsid w:val="00D1032C"/>
    <w:rsid w:val="00D135E6"/>
    <w:rsid w:val="00D14432"/>
    <w:rsid w:val="00D25307"/>
    <w:rsid w:val="00D25C3F"/>
    <w:rsid w:val="00D40564"/>
    <w:rsid w:val="00D42593"/>
    <w:rsid w:val="00D85593"/>
    <w:rsid w:val="00D87724"/>
    <w:rsid w:val="00DB0F58"/>
    <w:rsid w:val="00DE2ADB"/>
    <w:rsid w:val="00DF0499"/>
    <w:rsid w:val="00E01BE2"/>
    <w:rsid w:val="00E1390D"/>
    <w:rsid w:val="00E224BF"/>
    <w:rsid w:val="00E30C49"/>
    <w:rsid w:val="00E358F2"/>
    <w:rsid w:val="00E4335D"/>
    <w:rsid w:val="00E729FE"/>
    <w:rsid w:val="00E835F9"/>
    <w:rsid w:val="00E83BFA"/>
    <w:rsid w:val="00E9175B"/>
    <w:rsid w:val="00EA09B1"/>
    <w:rsid w:val="00EA13ED"/>
    <w:rsid w:val="00EA219F"/>
    <w:rsid w:val="00EB2234"/>
    <w:rsid w:val="00EB49E3"/>
    <w:rsid w:val="00EB4A77"/>
    <w:rsid w:val="00EC6F5E"/>
    <w:rsid w:val="00EC7B06"/>
    <w:rsid w:val="00EE1588"/>
    <w:rsid w:val="00EE537C"/>
    <w:rsid w:val="00F56A39"/>
    <w:rsid w:val="00F62D0C"/>
    <w:rsid w:val="00F664A2"/>
    <w:rsid w:val="00F8488A"/>
    <w:rsid w:val="00F84CA1"/>
    <w:rsid w:val="00F96C00"/>
    <w:rsid w:val="00FA3630"/>
    <w:rsid w:val="00FA6AC5"/>
    <w:rsid w:val="00FB58AC"/>
    <w:rsid w:val="00FE1A3C"/>
    <w:rsid w:val="00FE44E2"/>
    <w:rsid w:val="00FF37EF"/>
    <w:rsid w:val="202469F4"/>
    <w:rsid w:val="211764C0"/>
    <w:rsid w:val="216BBF52"/>
    <w:rsid w:val="307CE552"/>
    <w:rsid w:val="35372E18"/>
    <w:rsid w:val="38CBBF36"/>
    <w:rsid w:val="52778A6F"/>
    <w:rsid w:val="5CCE67A9"/>
    <w:rsid w:val="624D6C07"/>
    <w:rsid w:val="6B2082E5"/>
    <w:rsid w:val="742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C48F"/>
  <w15:chartTrackingRefBased/>
  <w15:docId w15:val="{B6254616-8DA5-48C4-936C-5189D6D0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2DD"/>
    <w:pPr>
      <w:spacing w:after="0" w:line="240" w:lineRule="auto"/>
    </w:pPr>
    <w:rPr>
      <w:rFonts w:ascii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E02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762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69C9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20730"/>
    <w:pPr>
      <w:ind w:left="720"/>
    </w:pPr>
    <w:rPr>
      <w:rFonts w:cs="Calibri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4F83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3937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E0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E02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0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531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318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3188"/>
    <w:rPr>
      <w:rFonts w:ascii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31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3188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ogo.b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-ouders.b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derwijs.vlaanderen.be/nl/directies-en-administraties/secundair-onderwijs/leesoffensie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onderwijs.vlaanderen.be/nl/geletterdheid/plan-geletterdhei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oorleesweek.be/" TargetMode="External"/><Relationship Id="rId14" Type="http://schemas.openxmlformats.org/officeDocument/2006/relationships/hyperlink" Target="http://www.vcov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rslag model VCOV" ma:contentTypeID="0x010100600718582F8C98439E4152C345900729003B16F6BEB68FA04591F65D468D2B9961" ma:contentTypeVersion="1" ma:contentTypeDescription="" ma:contentTypeScope="" ma:versionID="11fb028a6c0a9068dfa1084b21742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2d674945c8e38c75d821e58b708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9BD48-CEAA-454E-9FAE-133A69FCC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A288F-7055-4733-BD7C-D3670AC9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11CC04-A4AD-433A-A2AA-41D8D59CC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Bogaerts Kim</dc:creator>
  <cp:keywords/>
  <dc:description/>
  <cp:lastModifiedBy>Kim Bogaerts</cp:lastModifiedBy>
  <cp:revision>74</cp:revision>
  <dcterms:created xsi:type="dcterms:W3CDTF">2022-10-10T11:18:00Z</dcterms:created>
  <dcterms:modified xsi:type="dcterms:W3CDTF">2022-10-20T14:18:00Z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0x010100600718582F8C98439E4152C345900729003B16F6BEB68FA04591F65D468D2B9961</vt:lpwstr>
  </property>
  <property fmtid="{D5CDD505-2E9C-101B-9397-08002B2CF9AE}" pid="3" name="MSIP_Label_fd328750-cfcb-4895-80c5-a801d861b07f_Enabled">
    <vt:lpwstr>true</vt:lpwstr>
  </property>
  <property fmtid="{D5CDD505-2E9C-101B-9397-08002B2CF9AE}" pid="4" name="MSIP_Label_fd328750-cfcb-4895-80c5-a801d861b07f_SetDate">
    <vt:lpwstr>2022-10-10T11:18:03Z</vt:lpwstr>
  </property>
  <property fmtid="{D5CDD505-2E9C-101B-9397-08002B2CF9AE}" pid="5" name="MSIP_Label_fd328750-cfcb-4895-80c5-a801d861b07f_Method">
    <vt:lpwstr>Standard</vt:lpwstr>
  </property>
  <property fmtid="{D5CDD505-2E9C-101B-9397-08002B2CF9AE}" pid="6" name="MSIP_Label_fd328750-cfcb-4895-80c5-a801d861b07f_Name">
    <vt:lpwstr>Geen persoonsgegevens</vt:lpwstr>
  </property>
  <property fmtid="{D5CDD505-2E9C-101B-9397-08002B2CF9AE}" pid="7" name="MSIP_Label_fd328750-cfcb-4895-80c5-a801d861b07f_SiteId">
    <vt:lpwstr>545ba547-6dde-4230-87b8-d9c35e5439d9</vt:lpwstr>
  </property>
  <property fmtid="{D5CDD505-2E9C-101B-9397-08002B2CF9AE}" pid="8" name="MSIP_Label_fd328750-cfcb-4895-80c5-a801d861b07f_ActionId">
    <vt:lpwstr>2836b2f9-6dfc-4149-8783-949cdd36bff0</vt:lpwstr>
  </property>
  <property fmtid="{D5CDD505-2E9C-101B-9397-08002B2CF9AE}" pid="9" name="MSIP_Label_fd328750-cfcb-4895-80c5-a801d861b07f_ContentBits">
    <vt:lpwstr>0</vt:lpwstr>
  </property>
</Properties>
</file>