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C530" w14:textId="3FE1E7F8" w:rsidR="00FE3B12" w:rsidRDefault="007629FF" w:rsidP="008E61FF">
      <w:pPr>
        <w:jc w:val="right"/>
        <w:rPr>
          <w:rFonts w:ascii="Cute Cartoon" w:hAnsi="Cute Cartoon"/>
          <w:sz w:val="44"/>
          <w:szCs w:val="44"/>
        </w:rPr>
      </w:pPr>
      <w:r>
        <w:rPr>
          <w:noProof/>
          <w:lang w:eastAsia="nl-BE"/>
        </w:rPr>
        <w:drawing>
          <wp:anchor distT="0" distB="0" distL="114300" distR="114300" simplePos="0" relativeHeight="251664384" behindDoc="1" locked="0" layoutInCell="1" allowOverlap="1" wp14:anchorId="41E9AF13" wp14:editId="4102C3E5">
            <wp:simplePos x="0" y="0"/>
            <wp:positionH relativeFrom="column">
              <wp:posOffset>-499110</wp:posOffset>
            </wp:positionH>
            <wp:positionV relativeFrom="paragraph">
              <wp:posOffset>-575945</wp:posOffset>
            </wp:positionV>
            <wp:extent cx="3497034" cy="2472440"/>
            <wp:effectExtent l="0" t="0" r="8255" b="444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7034" cy="2472440"/>
                    </a:xfrm>
                    <a:prstGeom prst="rect">
                      <a:avLst/>
                    </a:prstGeom>
                  </pic:spPr>
                </pic:pic>
              </a:graphicData>
            </a:graphic>
            <wp14:sizeRelH relativeFrom="page">
              <wp14:pctWidth>0</wp14:pctWidth>
            </wp14:sizeRelH>
            <wp14:sizeRelV relativeFrom="page">
              <wp14:pctHeight>0</wp14:pctHeight>
            </wp14:sizeRelV>
          </wp:anchor>
        </w:drawing>
      </w:r>
      <w:r w:rsidR="00A90795">
        <w:rPr>
          <w:noProof/>
          <w:lang w:eastAsia="nl-BE"/>
        </w:rPr>
        <w:drawing>
          <wp:anchor distT="0" distB="0" distL="114300" distR="114300" simplePos="0" relativeHeight="251657216" behindDoc="1" locked="0" layoutInCell="1" allowOverlap="1" wp14:anchorId="622DC4F4" wp14:editId="17DEC68E">
            <wp:simplePos x="0" y="0"/>
            <wp:positionH relativeFrom="margin">
              <wp:align>right</wp:align>
            </wp:positionH>
            <wp:positionV relativeFrom="paragraph">
              <wp:posOffset>8082280</wp:posOffset>
            </wp:positionV>
            <wp:extent cx="5760720" cy="791210"/>
            <wp:effectExtent l="0" t="0" r="0" b="8890"/>
            <wp:wrapTight wrapText="bothSides">
              <wp:wrapPolygon edited="0">
                <wp:start x="0" y="0"/>
                <wp:lineTo x="0" y="21323"/>
                <wp:lineTo x="21500" y="21323"/>
                <wp:lineTo x="21500" y="0"/>
                <wp:lineTo x="0" y="0"/>
              </wp:wrapPolygon>
            </wp:wrapTight>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760720" cy="791210"/>
                    </a:xfrm>
                    <a:prstGeom prst="rect">
                      <a:avLst/>
                    </a:prstGeom>
                  </pic:spPr>
                </pic:pic>
              </a:graphicData>
            </a:graphic>
          </wp:anchor>
        </w:drawing>
      </w:r>
      <w:r w:rsidR="00C84453">
        <w:rPr>
          <w:rFonts w:ascii="Cute Cartoon" w:hAnsi="Cute Cartoon"/>
          <w:sz w:val="44"/>
          <w:szCs w:val="44"/>
        </w:rPr>
        <w:t xml:space="preserve">Draaiboek </w:t>
      </w:r>
    </w:p>
    <w:p w14:paraId="2A47C8E4" w14:textId="03DF2714" w:rsidR="00C84453" w:rsidRDefault="00C84453" w:rsidP="007629FF">
      <w:pPr>
        <w:tabs>
          <w:tab w:val="left" w:pos="1560"/>
        </w:tabs>
        <w:jc w:val="right"/>
        <w:rPr>
          <w:rFonts w:ascii="Cute Cartoon" w:hAnsi="Cute Cartoon"/>
          <w:sz w:val="44"/>
          <w:szCs w:val="44"/>
        </w:rPr>
      </w:pPr>
      <w:r>
        <w:rPr>
          <w:rFonts w:ascii="Cute Cartoon" w:hAnsi="Cute Cartoon"/>
          <w:sz w:val="44"/>
          <w:szCs w:val="44"/>
        </w:rPr>
        <w:t xml:space="preserve">De </w:t>
      </w:r>
      <w:r w:rsidR="00A92739">
        <w:rPr>
          <w:rFonts w:ascii="Cute Cartoon" w:hAnsi="Cute Cartoon"/>
          <w:sz w:val="44"/>
          <w:szCs w:val="44"/>
        </w:rPr>
        <w:t>G</w:t>
      </w:r>
      <w:r>
        <w:rPr>
          <w:rFonts w:ascii="Cute Cartoon" w:hAnsi="Cute Cartoon"/>
          <w:sz w:val="44"/>
          <w:szCs w:val="44"/>
        </w:rPr>
        <w:t xml:space="preserve">rote </w:t>
      </w:r>
      <w:r w:rsidR="00A92739">
        <w:rPr>
          <w:rFonts w:ascii="Cute Cartoon" w:hAnsi="Cute Cartoon"/>
          <w:sz w:val="44"/>
          <w:szCs w:val="44"/>
        </w:rPr>
        <w:t>V</w:t>
      </w:r>
      <w:r>
        <w:rPr>
          <w:rFonts w:ascii="Cute Cartoon" w:hAnsi="Cute Cartoon"/>
          <w:sz w:val="44"/>
          <w:szCs w:val="44"/>
        </w:rPr>
        <w:t>oorleesdag</w:t>
      </w:r>
      <w:r w:rsidR="00A92739">
        <w:rPr>
          <w:rFonts w:ascii="Cute Cartoon" w:hAnsi="Cute Cartoon"/>
          <w:sz w:val="44"/>
          <w:szCs w:val="44"/>
        </w:rPr>
        <w:br/>
        <w:t>voor ouders op school</w:t>
      </w:r>
    </w:p>
    <w:p w14:paraId="350871BF" w14:textId="2000882D" w:rsidR="00722C8D" w:rsidRPr="00722C8D" w:rsidRDefault="00722C8D" w:rsidP="00722C8D">
      <w:pPr>
        <w:rPr>
          <w:rFonts w:ascii="Cute Cartoon" w:hAnsi="Cute Cartoon"/>
          <w:sz w:val="44"/>
          <w:szCs w:val="44"/>
        </w:rPr>
      </w:pPr>
    </w:p>
    <w:p w14:paraId="7A467D9F" w14:textId="0AB173EA" w:rsidR="00A213E5" w:rsidRPr="00A213E5" w:rsidRDefault="00A213E5" w:rsidP="000F367B">
      <w:pPr>
        <w:spacing w:after="120"/>
        <w:jc w:val="both"/>
        <w:rPr>
          <w:b/>
          <w:sz w:val="24"/>
          <w:szCs w:val="24"/>
        </w:rPr>
      </w:pPr>
      <w:r w:rsidRPr="00A213E5">
        <w:rPr>
          <w:b/>
          <w:bCs/>
          <w:sz w:val="24"/>
          <w:szCs w:val="24"/>
        </w:rPr>
        <w:t>Wat is De Grote Voorleesdag?</w:t>
      </w:r>
    </w:p>
    <w:p w14:paraId="3B6939CB" w14:textId="16340B41" w:rsidR="00A213E5" w:rsidRPr="000F09A9" w:rsidRDefault="00F757A1" w:rsidP="000F367B">
      <w:pPr>
        <w:spacing w:after="0"/>
        <w:jc w:val="both"/>
      </w:pPr>
      <w:r>
        <w:t xml:space="preserve">De Grote Voorleesdag </w:t>
      </w:r>
      <w:r w:rsidRPr="00573318">
        <w:t>voor ouders</w:t>
      </w:r>
      <w:r>
        <w:t xml:space="preserve"> op school is een dag in novem</w:t>
      </w:r>
      <w:r w:rsidR="00991100">
        <w:t>b</w:t>
      </w:r>
      <w:r>
        <w:t xml:space="preserve">er tijdens de </w:t>
      </w:r>
      <w:r w:rsidR="00A92739">
        <w:t>voorleesweek van Iedereen Leest</w:t>
      </w:r>
      <w:r w:rsidR="00C17889">
        <w:t>. Scholen kiezen een dag in die week en nodigen</w:t>
      </w:r>
      <w:r w:rsidR="005A26AE">
        <w:t xml:space="preserve"> </w:t>
      </w:r>
      <w:r w:rsidR="00A213E5">
        <w:t xml:space="preserve">ouders en grootouders </w:t>
      </w:r>
      <w:r w:rsidR="005A26AE">
        <w:t>uit om te komen voorlezen</w:t>
      </w:r>
      <w:r w:rsidR="00A213E5">
        <w:t>. Zo zet</w:t>
      </w:r>
      <w:r w:rsidR="003C288E">
        <w:t>ten ze</w:t>
      </w:r>
      <w:r w:rsidR="00A213E5">
        <w:t xml:space="preserve"> voorlezen in de kijker en </w:t>
      </w:r>
      <w:r w:rsidR="00E978D3">
        <w:t>stimuleren</w:t>
      </w:r>
      <w:r w:rsidR="00EE3E8D">
        <w:t xml:space="preserve"> ze de ouderbetrokkenheid</w:t>
      </w:r>
      <w:r w:rsidR="00A213E5">
        <w:t xml:space="preserve">. </w:t>
      </w:r>
      <w:r w:rsidR="00EE3E8D">
        <w:t xml:space="preserve">De </w:t>
      </w:r>
      <w:r w:rsidR="007A2C8E">
        <w:t xml:space="preserve">ouderkoepels GO! ouders, KOOGO en de VCOV voorzien (digitaal) materiaal om </w:t>
      </w:r>
      <w:r w:rsidR="00205156">
        <w:t xml:space="preserve">van de Grote Voorleesdag een succes te maken. </w:t>
      </w:r>
      <w:r w:rsidR="00F6530A">
        <w:t>Deelnemende scholen maken kans om een boekenpakket te winnen</w:t>
      </w:r>
      <w:r w:rsidR="00A213E5">
        <w:t xml:space="preserve">. </w:t>
      </w:r>
    </w:p>
    <w:p w14:paraId="4EDAE24F" w14:textId="77777777" w:rsidR="00A213E5" w:rsidRPr="00A213E5" w:rsidRDefault="00A213E5" w:rsidP="000F367B">
      <w:pPr>
        <w:spacing w:before="120" w:after="120"/>
        <w:jc w:val="both"/>
        <w:rPr>
          <w:b/>
          <w:bCs/>
          <w:sz w:val="24"/>
          <w:szCs w:val="24"/>
        </w:rPr>
      </w:pPr>
      <w:r w:rsidRPr="00A213E5">
        <w:rPr>
          <w:b/>
          <w:bCs/>
          <w:sz w:val="24"/>
          <w:szCs w:val="24"/>
        </w:rPr>
        <w:t>Waarvoor dient dit draaiboek?</w:t>
      </w:r>
    </w:p>
    <w:p w14:paraId="3400FBDF" w14:textId="63A4E0BB" w:rsidR="00655AC5" w:rsidRDefault="00A213E5" w:rsidP="000F367B">
      <w:pPr>
        <w:jc w:val="both"/>
      </w:pPr>
      <w:r>
        <w:t xml:space="preserve">Dit draaiboek is een stappenplan om </w:t>
      </w:r>
      <w:r w:rsidR="00374136">
        <w:t>d</w:t>
      </w:r>
      <w:r>
        <w:t>e Grote Voorleesdag concreet uit te werken.</w:t>
      </w:r>
      <w:r w:rsidR="00655AC5">
        <w:t xml:space="preserve"> Iedere deelnemende school </w:t>
      </w:r>
      <w:r w:rsidR="007C6FA0">
        <w:t xml:space="preserve">kiest zelf hoe ze </w:t>
      </w:r>
      <w:r w:rsidR="000F38AF">
        <w:t xml:space="preserve">de dag invult: een groots evenement of </w:t>
      </w:r>
      <w:r w:rsidR="00520B8D">
        <w:t>een kleinschalig, laagdrempelig initiatief?</w:t>
      </w:r>
      <w:r>
        <w:t xml:space="preserve"> </w:t>
      </w:r>
      <w:r w:rsidR="007B4863">
        <w:t xml:space="preserve">Kies wat het best past bij jouw school. Dit draaiboek biedt de nodige inspiratie en zorgt </w:t>
      </w:r>
      <w:r w:rsidR="00F75312">
        <w:t xml:space="preserve">ervoor </w:t>
      </w:r>
      <w:r w:rsidR="007B4863">
        <w:t>dat je niks over het hoofd ziet.</w:t>
      </w:r>
    </w:p>
    <w:p w14:paraId="3D900613" w14:textId="77777777" w:rsidR="00A213E5" w:rsidRPr="00A213E5" w:rsidRDefault="00A213E5" w:rsidP="000F367B">
      <w:pPr>
        <w:spacing w:before="120" w:after="120"/>
        <w:jc w:val="both"/>
        <w:rPr>
          <w:b/>
          <w:bCs/>
          <w:sz w:val="24"/>
          <w:szCs w:val="24"/>
        </w:rPr>
      </w:pPr>
      <w:r w:rsidRPr="00A213E5">
        <w:rPr>
          <w:b/>
          <w:bCs/>
          <w:sz w:val="24"/>
          <w:szCs w:val="24"/>
        </w:rPr>
        <w:t>Welke materialen zijn er?</w:t>
      </w:r>
    </w:p>
    <w:p w14:paraId="661CA99A" w14:textId="7919ECFF" w:rsidR="00A213E5" w:rsidRPr="000F2896" w:rsidRDefault="00A213E5" w:rsidP="00160CFD">
      <w:pPr>
        <w:spacing w:after="0"/>
        <w:jc w:val="both"/>
      </w:pPr>
      <w:r>
        <w:t xml:space="preserve">Na </w:t>
      </w:r>
      <w:r w:rsidR="007528D0">
        <w:t>d</w:t>
      </w:r>
      <w:r>
        <w:t xml:space="preserve">e inschrijving krijg je toegang tot heel wat </w:t>
      </w:r>
      <w:hyperlink r:id="rId10" w:history="1">
        <w:r w:rsidRPr="007629FF">
          <w:rPr>
            <w:rStyle w:val="Hyperlink"/>
          </w:rPr>
          <w:t>digitaal materiaal</w:t>
        </w:r>
      </w:hyperlink>
      <w:r>
        <w:t xml:space="preserve">. </w:t>
      </w:r>
      <w:r w:rsidR="00F37824">
        <w:t xml:space="preserve">In de eerste plaats is er dit uitgebreide draaiboek, maar er zijn ook posters om ouders uit te nodigen, voorleestips, </w:t>
      </w:r>
      <w:r w:rsidR="00F221EC">
        <w:t xml:space="preserve">een </w:t>
      </w:r>
      <w:r w:rsidR="00F37824">
        <w:t xml:space="preserve">leesdobbelsteen, leespuzzel, </w:t>
      </w:r>
      <w:r w:rsidR="0011391E">
        <w:t xml:space="preserve">beloningskaarten, … Te veel om </w:t>
      </w:r>
      <w:r w:rsidR="00160CFD">
        <w:t xml:space="preserve">allemaal </w:t>
      </w:r>
      <w:r w:rsidR="0011391E">
        <w:t>op te noemen!</w:t>
      </w:r>
      <w:r w:rsidR="00160CFD">
        <w:t xml:space="preserve"> Daarnaast voorzien de ouderkoepels in</w:t>
      </w:r>
      <w:r>
        <w:t xml:space="preserve">spiratiebladen </w:t>
      </w:r>
      <w:r w:rsidR="00160CFD">
        <w:t>met tips</w:t>
      </w:r>
      <w:r>
        <w:t xml:space="preserve"> om </w:t>
      </w:r>
      <w:r w:rsidR="00576613">
        <w:t xml:space="preserve">de ouders van </w:t>
      </w:r>
      <w:r>
        <w:t xml:space="preserve">anderstalige nieuwkomers </w:t>
      </w:r>
      <w:r w:rsidR="007B5FD0">
        <w:t>te betrekken</w:t>
      </w:r>
      <w:r w:rsidR="0092691E">
        <w:t xml:space="preserve"> en om meertalig voorlezen te realiseren</w:t>
      </w:r>
      <w:r>
        <w:t xml:space="preserve">. </w:t>
      </w:r>
      <w:r w:rsidR="006E6A77">
        <w:t xml:space="preserve">Een bedanking achteraf mag uiteraard niet ontbreken. </w:t>
      </w:r>
    </w:p>
    <w:p w14:paraId="74A36C2F" w14:textId="77777777" w:rsidR="00A213E5" w:rsidRPr="00A213E5" w:rsidRDefault="00A213E5" w:rsidP="000F367B">
      <w:pPr>
        <w:spacing w:before="120" w:after="120"/>
        <w:jc w:val="both"/>
        <w:rPr>
          <w:b/>
          <w:bCs/>
          <w:sz w:val="24"/>
          <w:szCs w:val="24"/>
        </w:rPr>
      </w:pPr>
      <w:r w:rsidRPr="00A213E5">
        <w:rPr>
          <w:b/>
          <w:bCs/>
          <w:sz w:val="24"/>
          <w:szCs w:val="24"/>
        </w:rPr>
        <w:t>Wil je kans maken op een boekenpakket?</w:t>
      </w:r>
    </w:p>
    <w:p w14:paraId="3C7A2EDA" w14:textId="2BB10BAA" w:rsidR="00A213E5" w:rsidRDefault="00A213E5" w:rsidP="000F367B">
      <w:pPr>
        <w:spacing w:after="0"/>
        <w:jc w:val="both"/>
      </w:pPr>
      <w:r>
        <w:t xml:space="preserve">Verstuur </w:t>
      </w:r>
      <w:r w:rsidRPr="1EBDC78F">
        <w:rPr>
          <w:b/>
          <w:bCs/>
          <w:u w:val="single"/>
        </w:rPr>
        <w:t>één</w:t>
      </w:r>
      <w:r>
        <w:t xml:space="preserve"> foto/</w:t>
      </w:r>
      <w:r w:rsidR="00B03AC3">
        <w:t>PowerPoint</w:t>
      </w:r>
      <w:r>
        <w:t>/film</w:t>
      </w:r>
      <w:r w:rsidR="00B03AC3">
        <w:t>pje</w:t>
      </w:r>
      <w:r w:rsidR="00F4492E">
        <w:t>/</w:t>
      </w:r>
      <w:r>
        <w:t>… van de voorleesdag naar je ouderkoe</w:t>
      </w:r>
      <w:r w:rsidR="009D2550">
        <w:t>pel met een kort woordje uitleg.</w:t>
      </w:r>
    </w:p>
    <w:p w14:paraId="18856877" w14:textId="77777777" w:rsidR="009D2550" w:rsidRPr="009D2550" w:rsidRDefault="009D2550" w:rsidP="000F367B">
      <w:pPr>
        <w:spacing w:after="0"/>
        <w:jc w:val="both"/>
        <w:rPr>
          <w:sz w:val="8"/>
          <w:szCs w:val="8"/>
        </w:rPr>
      </w:pPr>
    </w:p>
    <w:p w14:paraId="36642AB3" w14:textId="770A0D2F" w:rsidR="00A213E5" w:rsidRPr="000F2896" w:rsidRDefault="00F4492E" w:rsidP="000F367B">
      <w:pPr>
        <w:pStyle w:val="Lijstalinea"/>
        <w:numPr>
          <w:ilvl w:val="0"/>
          <w:numId w:val="1"/>
        </w:numPr>
        <w:jc w:val="both"/>
      </w:pPr>
      <w:r>
        <w:t>v</w:t>
      </w:r>
      <w:r w:rsidR="00A213E5">
        <w:t>oor de scholen van het GO!</w:t>
      </w:r>
      <w:r w:rsidR="009D2550">
        <w:t xml:space="preserve"> onderwijs van de Vlaamse Gemeenschap</w:t>
      </w:r>
      <w:r w:rsidR="00A213E5">
        <w:t xml:space="preserve"> is dit naar GO! ouders</w:t>
      </w:r>
      <w:r>
        <w:t>:</w:t>
      </w:r>
      <w:r w:rsidR="00A213E5">
        <w:t xml:space="preserve"> </w:t>
      </w:r>
      <w:hyperlink r:id="rId11" w:history="1">
        <w:r w:rsidRPr="00A51B51">
          <w:rPr>
            <w:rStyle w:val="Hyperlink"/>
          </w:rPr>
          <w:t>iris.van.schoorisse@g-o.be</w:t>
        </w:r>
      </w:hyperlink>
      <w:r>
        <w:t>;</w:t>
      </w:r>
    </w:p>
    <w:p w14:paraId="3BC6F623" w14:textId="61032542" w:rsidR="00A213E5" w:rsidRPr="000F2896" w:rsidRDefault="00F4492E" w:rsidP="000F367B">
      <w:pPr>
        <w:pStyle w:val="Lijstalinea"/>
        <w:numPr>
          <w:ilvl w:val="0"/>
          <w:numId w:val="1"/>
        </w:numPr>
        <w:jc w:val="both"/>
      </w:pPr>
      <w:r>
        <w:t>v</w:t>
      </w:r>
      <w:r w:rsidR="00A213E5">
        <w:t>oor de scholen van het stedelijk, gemeentelijk en provinciaal onderwijs is dat naar KOOGO</w:t>
      </w:r>
      <w:r>
        <w:t>:</w:t>
      </w:r>
      <w:r w:rsidR="00A213E5">
        <w:t xml:space="preserve"> </w:t>
      </w:r>
      <w:hyperlink r:id="rId12" w:history="1">
        <w:r w:rsidR="00B56F1E" w:rsidRPr="00A51B51">
          <w:rPr>
            <w:rStyle w:val="Hyperlink"/>
          </w:rPr>
          <w:t>an.ryckmans@ovsg.be</w:t>
        </w:r>
      </w:hyperlink>
      <w:r>
        <w:t>;</w:t>
      </w:r>
      <w:r w:rsidR="00A213E5">
        <w:t xml:space="preserve"> </w:t>
      </w:r>
    </w:p>
    <w:p w14:paraId="239F1324" w14:textId="2CC77070" w:rsidR="0067130C" w:rsidRDefault="00F4492E" w:rsidP="000F367B">
      <w:pPr>
        <w:pStyle w:val="Lijstalinea"/>
        <w:numPr>
          <w:ilvl w:val="0"/>
          <w:numId w:val="1"/>
        </w:numPr>
        <w:spacing w:after="0"/>
        <w:jc w:val="both"/>
      </w:pPr>
      <w:r>
        <w:t>v</w:t>
      </w:r>
      <w:r w:rsidR="00A213E5">
        <w:t>oor de scholen van het vrij onderwijs is dat naar VCOV</w:t>
      </w:r>
      <w:r>
        <w:t>:</w:t>
      </w:r>
      <w:r w:rsidR="00A213E5">
        <w:t xml:space="preserve"> </w:t>
      </w:r>
      <w:hyperlink r:id="rId13">
        <w:r w:rsidR="00A213E5" w:rsidRPr="1EBDC78F">
          <w:rPr>
            <w:rStyle w:val="Hyperlink"/>
          </w:rPr>
          <w:t>voorleesdag@vcov.be</w:t>
        </w:r>
      </w:hyperlink>
      <w:r>
        <w:t>.</w:t>
      </w:r>
      <w:r w:rsidR="00A213E5">
        <w:t xml:space="preserve"> </w:t>
      </w:r>
    </w:p>
    <w:p w14:paraId="28629969" w14:textId="748B7FE3" w:rsidR="00A36792" w:rsidRDefault="00E00AB0" w:rsidP="000F367B">
      <w:pPr>
        <w:jc w:val="both"/>
        <w:rPr>
          <w:color w:val="000000" w:themeColor="text1"/>
        </w:rPr>
        <w:sectPr w:rsidR="00A36792">
          <w:footerReference w:type="default" r:id="rId14"/>
          <w:pgSz w:w="11906" w:h="16838"/>
          <w:pgMar w:top="1417" w:right="1417" w:bottom="1417" w:left="1417" w:header="708" w:footer="708" w:gutter="0"/>
          <w:cols w:space="708"/>
          <w:docGrid w:linePitch="360"/>
        </w:sectPr>
      </w:pPr>
      <w:r>
        <w:rPr>
          <w:color w:val="000000" w:themeColor="text1"/>
        </w:rPr>
        <w:br/>
      </w:r>
      <w:r w:rsidR="00A213E5" w:rsidRPr="0067130C">
        <w:rPr>
          <w:color w:val="000000" w:themeColor="text1"/>
        </w:rPr>
        <w:t xml:space="preserve">De ouderkoepels </w:t>
      </w:r>
      <w:r w:rsidR="00C543DC">
        <w:rPr>
          <w:color w:val="000000" w:themeColor="text1"/>
        </w:rPr>
        <w:t>selecteren</w:t>
      </w:r>
      <w:r w:rsidR="003869F9">
        <w:rPr>
          <w:color w:val="000000" w:themeColor="text1"/>
        </w:rPr>
        <w:t xml:space="preserve"> uit de inzendingen de gelukkige winnaars</w:t>
      </w:r>
      <w:r w:rsidR="00A213E5" w:rsidRPr="0067130C">
        <w:rPr>
          <w:color w:val="000000" w:themeColor="text1"/>
        </w:rPr>
        <w:t xml:space="preserve"> </w:t>
      </w:r>
      <w:r>
        <w:rPr>
          <w:color w:val="000000" w:themeColor="text1"/>
        </w:rPr>
        <w:t xml:space="preserve">van </w:t>
      </w:r>
      <w:r w:rsidR="00A213E5" w:rsidRPr="0067130C">
        <w:rPr>
          <w:color w:val="000000" w:themeColor="text1"/>
        </w:rPr>
        <w:t>een boekenpakket</w:t>
      </w:r>
    </w:p>
    <w:p w14:paraId="4D3AB915" w14:textId="6DD1D3DB" w:rsidR="00035912" w:rsidRDefault="00EA1924" w:rsidP="00FC2668">
      <w:pPr>
        <w:spacing w:before="120" w:after="120"/>
        <w:rPr>
          <w:b/>
          <w:bCs/>
          <w:sz w:val="24"/>
          <w:szCs w:val="24"/>
        </w:rPr>
      </w:pPr>
      <w:r>
        <w:rPr>
          <w:b/>
          <w:bCs/>
          <w:sz w:val="24"/>
          <w:szCs w:val="24"/>
        </w:rPr>
        <w:lastRenderedPageBreak/>
        <w:t>6 weken vooraf (begin oktober)</w:t>
      </w:r>
    </w:p>
    <w:tbl>
      <w:tblPr>
        <w:tblStyle w:val="Tabelraster"/>
        <w:tblW w:w="0" w:type="auto"/>
        <w:tblLook w:val="04A0" w:firstRow="1" w:lastRow="0" w:firstColumn="1" w:lastColumn="0" w:noHBand="0" w:noVBand="1"/>
      </w:tblPr>
      <w:tblGrid>
        <w:gridCol w:w="2405"/>
        <w:gridCol w:w="1276"/>
        <w:gridCol w:w="10313"/>
      </w:tblGrid>
      <w:tr w:rsidR="00046D5F" w14:paraId="7F1D67A1" w14:textId="77777777" w:rsidTr="00046D5F">
        <w:tc>
          <w:tcPr>
            <w:tcW w:w="2405" w:type="dxa"/>
          </w:tcPr>
          <w:p w14:paraId="3E9B08EC" w14:textId="035B30FC" w:rsidR="00046D5F" w:rsidRDefault="00046D5F" w:rsidP="00FC2668">
            <w:pPr>
              <w:spacing w:before="120" w:after="120"/>
              <w:rPr>
                <w:b/>
                <w:bCs/>
                <w:sz w:val="24"/>
                <w:szCs w:val="24"/>
              </w:rPr>
            </w:pPr>
            <w:r w:rsidRPr="00F14DDC">
              <w:rPr>
                <w:rFonts w:eastAsia="Times New Roman" w:cstheme="minorHAnsi"/>
                <w:b/>
                <w:bCs/>
                <w:color w:val="000000" w:themeColor="text1"/>
                <w:sz w:val="20"/>
                <w:szCs w:val="20"/>
                <w:lang w:val="nl-NL"/>
              </w:rPr>
              <w:t>WAT?</w:t>
            </w:r>
          </w:p>
        </w:tc>
        <w:tc>
          <w:tcPr>
            <w:tcW w:w="1276" w:type="dxa"/>
          </w:tcPr>
          <w:p w14:paraId="5CB2166E" w14:textId="0BB6F95A" w:rsidR="00046D5F" w:rsidRDefault="00046D5F" w:rsidP="00FC2668">
            <w:pPr>
              <w:spacing w:before="120" w:after="120"/>
              <w:rPr>
                <w:b/>
                <w:bCs/>
                <w:sz w:val="24"/>
                <w:szCs w:val="24"/>
              </w:rPr>
            </w:pPr>
            <w:r>
              <w:rPr>
                <w:rFonts w:eastAsia="Times New Roman" w:cstheme="minorHAnsi"/>
                <w:b/>
                <w:bCs/>
                <w:color w:val="000000" w:themeColor="text1"/>
                <w:sz w:val="20"/>
                <w:szCs w:val="20"/>
                <w:lang w:val="nl-NL"/>
              </w:rPr>
              <w:t>WIE?</w:t>
            </w:r>
          </w:p>
        </w:tc>
        <w:tc>
          <w:tcPr>
            <w:tcW w:w="10313" w:type="dxa"/>
          </w:tcPr>
          <w:p w14:paraId="37136BDA" w14:textId="5363E4A3" w:rsidR="00046D5F" w:rsidRDefault="00046D5F" w:rsidP="00FC2668">
            <w:pPr>
              <w:spacing w:before="120" w:after="120"/>
              <w:rPr>
                <w:b/>
                <w:bCs/>
                <w:sz w:val="24"/>
                <w:szCs w:val="24"/>
              </w:rPr>
            </w:pPr>
            <w:r w:rsidRPr="00F14DDC">
              <w:rPr>
                <w:rFonts w:eastAsia="Times New Roman" w:cstheme="minorHAnsi"/>
                <w:b/>
                <w:bCs/>
                <w:color w:val="000000" w:themeColor="text1"/>
                <w:sz w:val="20"/>
                <w:szCs w:val="20"/>
                <w:lang w:val="nl-NL"/>
              </w:rPr>
              <w:t>Mogelijkheden en concrete invullingen</w:t>
            </w:r>
          </w:p>
        </w:tc>
      </w:tr>
      <w:tr w:rsidR="00046D5F" w14:paraId="32E7CE8A" w14:textId="77777777" w:rsidTr="00046D5F">
        <w:tc>
          <w:tcPr>
            <w:tcW w:w="2405" w:type="dxa"/>
          </w:tcPr>
          <w:p w14:paraId="261D78BC" w14:textId="7447313A" w:rsidR="00046D5F" w:rsidRDefault="00046D5F" w:rsidP="00046D5F">
            <w:pPr>
              <w:spacing w:before="120" w:after="120"/>
              <w:rPr>
                <w:b/>
                <w:bCs/>
                <w:sz w:val="24"/>
                <w:szCs w:val="24"/>
              </w:rPr>
            </w:pPr>
            <w:r w:rsidRPr="00F14DDC">
              <w:rPr>
                <w:rFonts w:eastAsia="Times New Roman" w:cstheme="minorHAnsi"/>
                <w:color w:val="000000" w:themeColor="text1"/>
                <w:sz w:val="20"/>
                <w:szCs w:val="20"/>
              </w:rPr>
              <w:t>Overleggen met schoolteam</w:t>
            </w:r>
          </w:p>
        </w:tc>
        <w:tc>
          <w:tcPr>
            <w:tcW w:w="1276" w:type="dxa"/>
          </w:tcPr>
          <w:p w14:paraId="53AD97D7" w14:textId="77777777" w:rsidR="00046D5F" w:rsidRDefault="00046D5F" w:rsidP="00046D5F">
            <w:pPr>
              <w:spacing w:before="120" w:after="120"/>
              <w:rPr>
                <w:b/>
                <w:bCs/>
                <w:sz w:val="24"/>
                <w:szCs w:val="24"/>
              </w:rPr>
            </w:pPr>
          </w:p>
        </w:tc>
        <w:tc>
          <w:tcPr>
            <w:tcW w:w="10313" w:type="dxa"/>
          </w:tcPr>
          <w:p w14:paraId="28F15AD2" w14:textId="77777777" w:rsidR="00046D5F" w:rsidRPr="00F14DDC" w:rsidRDefault="00046D5F" w:rsidP="00046D5F">
            <w:pPr>
              <w:widowControl w:val="0"/>
              <w:spacing w:line="300" w:lineRule="auto"/>
              <w:rPr>
                <w:rFonts w:eastAsia="Times New Roman" w:cstheme="minorHAnsi"/>
                <w:color w:val="000000"/>
                <w:sz w:val="20"/>
                <w:szCs w:val="20"/>
              </w:rPr>
            </w:pPr>
            <w:r w:rsidRPr="00F14DDC">
              <w:rPr>
                <w:rFonts w:eastAsia="Times New Roman" w:cstheme="minorHAnsi"/>
                <w:color w:val="000000" w:themeColor="text1"/>
                <w:sz w:val="20"/>
                <w:szCs w:val="20"/>
              </w:rPr>
              <w:t>Overleg met de directie</w:t>
            </w:r>
            <w:r>
              <w:rPr>
                <w:rFonts w:eastAsia="Times New Roman" w:cstheme="minorHAnsi"/>
                <w:color w:val="000000" w:themeColor="text1"/>
                <w:sz w:val="20"/>
                <w:szCs w:val="20"/>
              </w:rPr>
              <w:t xml:space="preserve">, </w:t>
            </w:r>
            <w:r w:rsidRPr="00F14DDC">
              <w:rPr>
                <w:rFonts w:eastAsia="Times New Roman" w:cstheme="minorHAnsi"/>
                <w:color w:val="000000" w:themeColor="text1"/>
                <w:sz w:val="20"/>
                <w:szCs w:val="20"/>
              </w:rPr>
              <w:t xml:space="preserve">het schoolteam </w:t>
            </w:r>
            <w:r>
              <w:rPr>
                <w:rFonts w:eastAsia="Times New Roman" w:cstheme="minorHAnsi"/>
                <w:color w:val="000000" w:themeColor="text1"/>
                <w:sz w:val="20"/>
                <w:szCs w:val="20"/>
              </w:rPr>
              <w:t>en de ouderwerking. S</w:t>
            </w:r>
            <w:r w:rsidRPr="00F14DDC">
              <w:rPr>
                <w:rFonts w:eastAsia="Times New Roman" w:cstheme="minorHAnsi"/>
                <w:color w:val="000000" w:themeColor="text1"/>
                <w:sz w:val="20"/>
                <w:szCs w:val="20"/>
              </w:rPr>
              <w:t>tel een klein organiserend team samen</w:t>
            </w:r>
            <w:r>
              <w:rPr>
                <w:rFonts w:eastAsia="Times New Roman" w:cstheme="minorHAnsi"/>
                <w:color w:val="000000" w:themeColor="text1"/>
                <w:sz w:val="20"/>
                <w:szCs w:val="20"/>
              </w:rPr>
              <w:t xml:space="preserve">. </w:t>
            </w:r>
          </w:p>
          <w:p w14:paraId="2BA9B8D3" w14:textId="77777777" w:rsidR="004D5D03" w:rsidRDefault="00046D5F" w:rsidP="004D5D03">
            <w:pPr>
              <w:widowControl w:val="0"/>
              <w:spacing w:line="300" w:lineRule="auto"/>
              <w:rPr>
                <w:rFonts w:eastAsia="Times New Roman" w:cstheme="minorHAnsi"/>
                <w:color w:val="000000" w:themeColor="text1"/>
                <w:sz w:val="20"/>
                <w:szCs w:val="20"/>
              </w:rPr>
            </w:pPr>
            <w:r w:rsidRPr="00F14DDC">
              <w:rPr>
                <w:rFonts w:eastAsia="Times New Roman" w:cstheme="minorHAnsi"/>
                <w:color w:val="000000" w:themeColor="text1"/>
                <w:sz w:val="20"/>
                <w:szCs w:val="20"/>
              </w:rPr>
              <w:t xml:space="preserve">Ga na hoe je met De Grote Voorleesdag kan inspelen op wat er op school reeds </w:t>
            </w:r>
            <w:r>
              <w:rPr>
                <w:rFonts w:eastAsia="Times New Roman" w:cstheme="minorHAnsi"/>
                <w:color w:val="000000" w:themeColor="text1"/>
                <w:sz w:val="20"/>
                <w:szCs w:val="20"/>
              </w:rPr>
              <w:t>bestaat</w:t>
            </w:r>
            <w:r w:rsidRPr="00F14DDC">
              <w:rPr>
                <w:rFonts w:eastAsia="Times New Roman" w:cstheme="minorHAnsi"/>
                <w:sz w:val="20"/>
                <w:szCs w:val="20"/>
              </w:rPr>
              <w:t xml:space="preserve"> qua taalstimulering</w:t>
            </w:r>
            <w:r w:rsidRPr="00F14DDC">
              <w:rPr>
                <w:rFonts w:eastAsia="Times New Roman" w:cstheme="minorHAnsi"/>
                <w:color w:val="000000" w:themeColor="text1"/>
                <w:sz w:val="20"/>
                <w:szCs w:val="20"/>
              </w:rPr>
              <w:t xml:space="preserve">. </w:t>
            </w:r>
          </w:p>
          <w:p w14:paraId="45A70140" w14:textId="57CE97FD" w:rsidR="00046D5F" w:rsidRDefault="00046D5F" w:rsidP="004D5D03">
            <w:pPr>
              <w:widowControl w:val="0"/>
              <w:spacing w:line="300" w:lineRule="auto"/>
              <w:rPr>
                <w:b/>
                <w:bCs/>
                <w:sz w:val="24"/>
                <w:szCs w:val="24"/>
              </w:rPr>
            </w:pPr>
            <w:r>
              <w:rPr>
                <w:rFonts w:eastAsia="Times New Roman" w:cstheme="minorHAnsi"/>
                <w:color w:val="000000" w:themeColor="text1"/>
                <w:sz w:val="20"/>
                <w:szCs w:val="20"/>
              </w:rPr>
              <w:t>Zorg dat</w:t>
            </w:r>
            <w:r w:rsidRPr="00F14DDC">
              <w:rPr>
                <w:rFonts w:eastAsia="Times New Roman" w:cstheme="minorHAnsi"/>
                <w:color w:val="000000" w:themeColor="text1"/>
                <w:sz w:val="20"/>
                <w:szCs w:val="20"/>
              </w:rPr>
              <w:t xml:space="preserve"> alle stappen door het schoolteam en de ouders gedragen worden.</w:t>
            </w:r>
            <w:r>
              <w:rPr>
                <w:rFonts w:eastAsia="Times New Roman" w:cstheme="minorHAnsi"/>
                <w:color w:val="000000" w:themeColor="text1"/>
                <w:sz w:val="20"/>
                <w:szCs w:val="20"/>
              </w:rPr>
              <w:t xml:space="preserve"> </w:t>
            </w:r>
          </w:p>
        </w:tc>
      </w:tr>
      <w:tr w:rsidR="00046D5F" w14:paraId="11A3F3B2" w14:textId="77777777" w:rsidTr="00046D5F">
        <w:tc>
          <w:tcPr>
            <w:tcW w:w="2405" w:type="dxa"/>
          </w:tcPr>
          <w:p w14:paraId="01EB5941" w14:textId="09CDF69A" w:rsidR="00046D5F" w:rsidRDefault="00046D5F" w:rsidP="00046D5F">
            <w:pPr>
              <w:spacing w:before="120" w:after="120"/>
              <w:rPr>
                <w:b/>
                <w:bCs/>
                <w:sz w:val="24"/>
                <w:szCs w:val="24"/>
              </w:rPr>
            </w:pPr>
            <w:r w:rsidRPr="00F14DDC">
              <w:rPr>
                <w:rFonts w:eastAsia="Times New Roman" w:cstheme="minorHAnsi"/>
                <w:color w:val="000000" w:themeColor="text1"/>
                <w:sz w:val="20"/>
                <w:szCs w:val="20"/>
              </w:rPr>
              <w:t xml:space="preserve">Geschikt moment zoeken </w:t>
            </w:r>
            <w:r>
              <w:rPr>
                <w:rFonts w:eastAsia="Times New Roman" w:cstheme="minorHAnsi"/>
                <w:color w:val="000000" w:themeColor="text1"/>
                <w:sz w:val="20"/>
                <w:szCs w:val="20"/>
              </w:rPr>
              <w:t>voor</w:t>
            </w:r>
            <w:r w:rsidRPr="00F14DDC">
              <w:rPr>
                <w:rFonts w:eastAsia="Times New Roman" w:cstheme="minorHAnsi"/>
                <w:color w:val="000000" w:themeColor="text1"/>
                <w:sz w:val="20"/>
                <w:szCs w:val="20"/>
              </w:rPr>
              <w:t xml:space="preserve"> De Grote Voorleesdag</w:t>
            </w:r>
          </w:p>
        </w:tc>
        <w:tc>
          <w:tcPr>
            <w:tcW w:w="1276" w:type="dxa"/>
          </w:tcPr>
          <w:p w14:paraId="3CCBD347" w14:textId="77777777" w:rsidR="00046D5F" w:rsidRDefault="00046D5F" w:rsidP="00046D5F">
            <w:pPr>
              <w:spacing w:before="120" w:after="120"/>
              <w:rPr>
                <w:b/>
                <w:bCs/>
                <w:sz w:val="24"/>
                <w:szCs w:val="24"/>
              </w:rPr>
            </w:pPr>
          </w:p>
        </w:tc>
        <w:tc>
          <w:tcPr>
            <w:tcW w:w="10313" w:type="dxa"/>
          </w:tcPr>
          <w:p w14:paraId="7CE223E4" w14:textId="77777777" w:rsidR="00046D5F" w:rsidRPr="00F14DDC" w:rsidRDefault="00046D5F" w:rsidP="00046D5F">
            <w:pPr>
              <w:widowControl w:val="0"/>
              <w:spacing w:line="300" w:lineRule="auto"/>
              <w:rPr>
                <w:rFonts w:eastAsia="Times New Roman" w:cstheme="minorHAnsi"/>
                <w:color w:val="000000"/>
                <w:sz w:val="20"/>
                <w:szCs w:val="20"/>
              </w:rPr>
            </w:pPr>
            <w:r w:rsidRPr="00F14DDC">
              <w:rPr>
                <w:rFonts w:eastAsia="Times New Roman" w:cstheme="minorHAnsi"/>
                <w:color w:val="000000" w:themeColor="text1"/>
                <w:sz w:val="20"/>
                <w:szCs w:val="20"/>
              </w:rPr>
              <w:t>Enkele mogelijkheden</w:t>
            </w:r>
          </w:p>
          <w:p w14:paraId="0A87CF27" w14:textId="77777777" w:rsidR="00046D5F" w:rsidRPr="00F14DDC" w:rsidRDefault="00046D5F" w:rsidP="00046D5F">
            <w:pPr>
              <w:pStyle w:val="Lijstalinea"/>
              <w:widowControl w:val="0"/>
              <w:numPr>
                <w:ilvl w:val="0"/>
                <w:numId w:val="4"/>
              </w:numPr>
              <w:spacing w:after="0" w:line="300" w:lineRule="auto"/>
              <w:rPr>
                <w:rFonts w:eastAsia="Times New Roman" w:cstheme="minorHAnsi"/>
                <w:color w:val="000000"/>
                <w:sz w:val="20"/>
                <w:szCs w:val="20"/>
              </w:rPr>
            </w:pPr>
            <w:r w:rsidRPr="00F14DDC">
              <w:rPr>
                <w:rFonts w:eastAsia="Times New Roman" w:cstheme="minorHAnsi"/>
                <w:color w:val="000000" w:themeColor="text1"/>
                <w:sz w:val="20"/>
                <w:szCs w:val="20"/>
              </w:rPr>
              <w:t>Het eerste halfuurtje van de dag</w:t>
            </w:r>
            <w:r>
              <w:rPr>
                <w:rFonts w:eastAsia="Times New Roman" w:cstheme="minorHAnsi"/>
                <w:color w:val="000000" w:themeColor="text1"/>
                <w:sz w:val="20"/>
                <w:szCs w:val="20"/>
              </w:rPr>
              <w:t>. Ouders die</w:t>
            </w:r>
            <w:r w:rsidRPr="00F14DDC">
              <w:rPr>
                <w:rFonts w:eastAsia="Times New Roman" w:cstheme="minorHAnsi"/>
                <w:color w:val="000000" w:themeColor="text1"/>
                <w:sz w:val="20"/>
                <w:szCs w:val="20"/>
              </w:rPr>
              <w:t xml:space="preserve"> hun kind naar school</w:t>
            </w:r>
            <w:r>
              <w:rPr>
                <w:rFonts w:eastAsia="Times New Roman" w:cstheme="minorHAnsi"/>
                <w:color w:val="000000" w:themeColor="text1"/>
                <w:sz w:val="20"/>
                <w:szCs w:val="20"/>
              </w:rPr>
              <w:t xml:space="preserve"> brengen</w:t>
            </w:r>
            <w:r w:rsidRPr="00F14DDC">
              <w:rPr>
                <w:rFonts w:eastAsia="Times New Roman" w:cstheme="minorHAnsi"/>
                <w:color w:val="000000" w:themeColor="text1"/>
                <w:sz w:val="20"/>
                <w:szCs w:val="20"/>
              </w:rPr>
              <w:t xml:space="preserve"> kunnen gewoon even langer blijven</w:t>
            </w:r>
            <w:r>
              <w:rPr>
                <w:rFonts w:eastAsia="Times New Roman" w:cstheme="minorHAnsi"/>
                <w:color w:val="000000" w:themeColor="text1"/>
                <w:sz w:val="20"/>
                <w:szCs w:val="20"/>
              </w:rPr>
              <w:t>.</w:t>
            </w:r>
          </w:p>
          <w:p w14:paraId="1722BF3F" w14:textId="77777777" w:rsidR="00046D5F" w:rsidRPr="00F14DDC" w:rsidRDefault="00046D5F" w:rsidP="00046D5F">
            <w:pPr>
              <w:pStyle w:val="Lijstalinea"/>
              <w:widowControl w:val="0"/>
              <w:numPr>
                <w:ilvl w:val="0"/>
                <w:numId w:val="4"/>
              </w:numPr>
              <w:spacing w:after="0" w:line="300" w:lineRule="auto"/>
              <w:rPr>
                <w:rFonts w:eastAsia="Times New Roman" w:cstheme="minorHAnsi"/>
                <w:color w:val="000000"/>
                <w:sz w:val="20"/>
                <w:szCs w:val="20"/>
              </w:rPr>
            </w:pPr>
            <w:r w:rsidRPr="00F14DDC">
              <w:rPr>
                <w:rFonts w:eastAsia="Times New Roman" w:cstheme="minorHAnsi"/>
                <w:color w:val="000000" w:themeColor="text1"/>
                <w:sz w:val="20"/>
                <w:szCs w:val="20"/>
              </w:rPr>
              <w:t>Het laatste halfuurtje van de dag</w:t>
            </w:r>
            <w:r>
              <w:rPr>
                <w:rFonts w:eastAsia="Times New Roman" w:cstheme="minorHAnsi"/>
                <w:color w:val="000000" w:themeColor="text1"/>
                <w:sz w:val="20"/>
                <w:szCs w:val="20"/>
              </w:rPr>
              <w:t>. Ouders die</w:t>
            </w:r>
            <w:r w:rsidRPr="00F14DDC">
              <w:rPr>
                <w:rFonts w:eastAsia="Times New Roman" w:cstheme="minorHAnsi"/>
                <w:color w:val="000000" w:themeColor="text1"/>
                <w:sz w:val="20"/>
                <w:szCs w:val="20"/>
              </w:rPr>
              <w:t xml:space="preserve"> hun kind komen halen kunnen gewoon wat vroeger komen</w:t>
            </w:r>
            <w:r>
              <w:rPr>
                <w:rFonts w:eastAsia="Times New Roman" w:cstheme="minorHAnsi"/>
                <w:color w:val="000000" w:themeColor="text1"/>
                <w:sz w:val="20"/>
                <w:szCs w:val="20"/>
              </w:rPr>
              <w:t>.</w:t>
            </w:r>
          </w:p>
          <w:p w14:paraId="75FEFE44" w14:textId="77777777" w:rsidR="00046D5F" w:rsidRPr="00046D5F" w:rsidRDefault="00046D5F" w:rsidP="00046D5F">
            <w:pPr>
              <w:pStyle w:val="Lijstalinea"/>
              <w:widowControl w:val="0"/>
              <w:numPr>
                <w:ilvl w:val="0"/>
                <w:numId w:val="4"/>
              </w:numPr>
              <w:spacing w:after="0" w:line="300" w:lineRule="auto"/>
              <w:rPr>
                <w:rFonts w:eastAsia="Times New Roman" w:cstheme="minorHAnsi"/>
                <w:color w:val="000000"/>
                <w:sz w:val="20"/>
                <w:szCs w:val="20"/>
              </w:rPr>
            </w:pPr>
            <w:r w:rsidRPr="00F14DDC">
              <w:rPr>
                <w:rFonts w:eastAsia="Times New Roman" w:cstheme="minorHAnsi"/>
                <w:color w:val="000000" w:themeColor="text1"/>
                <w:sz w:val="20"/>
                <w:szCs w:val="20"/>
              </w:rPr>
              <w:t>In de namiddag, ’s avonds, in het weekend</w:t>
            </w:r>
            <w:r>
              <w:rPr>
                <w:rFonts w:eastAsia="Times New Roman" w:cstheme="minorHAnsi"/>
                <w:color w:val="000000" w:themeColor="text1"/>
                <w:sz w:val="20"/>
                <w:szCs w:val="20"/>
              </w:rPr>
              <w:t>, ..</w:t>
            </w:r>
            <w:r w:rsidRPr="00F14DDC">
              <w:rPr>
                <w:rFonts w:eastAsia="Times New Roman" w:cstheme="minorHAnsi"/>
                <w:color w:val="000000" w:themeColor="text1"/>
                <w:sz w:val="20"/>
                <w:szCs w:val="20"/>
              </w:rPr>
              <w:t xml:space="preserve">. Een leuke manier om de school ook op andere momenten open te zetten voor </w:t>
            </w:r>
            <w:r>
              <w:rPr>
                <w:rFonts w:eastAsia="Times New Roman" w:cstheme="minorHAnsi"/>
                <w:color w:val="000000" w:themeColor="text1"/>
                <w:sz w:val="20"/>
                <w:szCs w:val="20"/>
              </w:rPr>
              <w:t>leerlingen</w:t>
            </w:r>
            <w:r w:rsidRPr="00F14DDC">
              <w:rPr>
                <w:rFonts w:eastAsia="Times New Roman" w:cstheme="minorHAnsi"/>
                <w:color w:val="000000" w:themeColor="text1"/>
                <w:sz w:val="20"/>
                <w:szCs w:val="20"/>
              </w:rPr>
              <w:t xml:space="preserve"> en ouders. Denk na over de gevolgen, positief en negatief (</w:t>
            </w:r>
            <w:r>
              <w:rPr>
                <w:rFonts w:eastAsia="Times New Roman" w:cstheme="minorHAnsi"/>
                <w:color w:val="000000" w:themeColor="text1"/>
                <w:sz w:val="20"/>
                <w:szCs w:val="20"/>
              </w:rPr>
              <w:t xml:space="preserve">bijv. </w:t>
            </w:r>
            <w:r w:rsidRPr="00F14DDC">
              <w:rPr>
                <w:rFonts w:eastAsia="Times New Roman" w:cstheme="minorHAnsi"/>
                <w:color w:val="000000" w:themeColor="text1"/>
                <w:sz w:val="20"/>
                <w:szCs w:val="20"/>
              </w:rPr>
              <w:t>personeel dat aanwezig moet zijn)</w:t>
            </w:r>
            <w:r>
              <w:rPr>
                <w:rFonts w:eastAsia="Times New Roman" w:cstheme="minorHAnsi"/>
                <w:color w:val="000000" w:themeColor="text1"/>
                <w:sz w:val="20"/>
                <w:szCs w:val="20"/>
              </w:rPr>
              <w:t xml:space="preserve">. </w:t>
            </w:r>
          </w:p>
          <w:p w14:paraId="399AA194" w14:textId="41305378" w:rsidR="00046D5F" w:rsidRPr="00D805BA" w:rsidRDefault="00046D5F" w:rsidP="00046D5F">
            <w:pPr>
              <w:pStyle w:val="Lijstalinea"/>
              <w:widowControl w:val="0"/>
              <w:numPr>
                <w:ilvl w:val="0"/>
                <w:numId w:val="4"/>
              </w:numPr>
              <w:spacing w:after="0" w:line="300" w:lineRule="auto"/>
              <w:rPr>
                <w:rFonts w:eastAsia="Times New Roman" w:cstheme="minorHAnsi"/>
                <w:color w:val="000000"/>
                <w:sz w:val="20"/>
                <w:szCs w:val="20"/>
              </w:rPr>
            </w:pPr>
            <w:r>
              <w:rPr>
                <w:rFonts w:eastAsia="Times New Roman" w:cstheme="minorHAnsi"/>
                <w:color w:val="000000" w:themeColor="text1"/>
                <w:sz w:val="20"/>
                <w:szCs w:val="20"/>
              </w:rPr>
              <w:t xml:space="preserve">Zijn er digitale mogelijkheden of mogelijkheden op afstand? (tip: zie inspiratieblad ‘De Grote Voorleesdag op afstand’) </w:t>
            </w:r>
          </w:p>
          <w:p w14:paraId="72751B44" w14:textId="5C2D6D9E" w:rsidR="00046D5F" w:rsidRDefault="00046D5F" w:rsidP="004D5D03">
            <w:pPr>
              <w:widowControl w:val="0"/>
              <w:spacing w:line="300" w:lineRule="auto"/>
              <w:rPr>
                <w:b/>
                <w:bCs/>
                <w:sz w:val="24"/>
                <w:szCs w:val="24"/>
              </w:rPr>
            </w:pPr>
            <w:r w:rsidRPr="00F14DDC">
              <w:rPr>
                <w:rFonts w:eastAsia="Times New Roman" w:cstheme="minorHAnsi"/>
                <w:color w:val="000000" w:themeColor="text1"/>
                <w:sz w:val="20"/>
                <w:szCs w:val="20"/>
              </w:rPr>
              <w:t xml:space="preserve">Bepaal </w:t>
            </w:r>
            <w:r>
              <w:rPr>
                <w:rFonts w:eastAsia="Times New Roman" w:cstheme="minorHAnsi"/>
                <w:color w:val="000000" w:themeColor="text1"/>
                <w:sz w:val="20"/>
                <w:szCs w:val="20"/>
              </w:rPr>
              <w:t xml:space="preserve">de dag en </w:t>
            </w:r>
            <w:r w:rsidRPr="00F14DDC">
              <w:rPr>
                <w:rFonts w:eastAsia="Times New Roman" w:cstheme="minorHAnsi"/>
                <w:color w:val="000000" w:themeColor="text1"/>
                <w:sz w:val="20"/>
                <w:szCs w:val="20"/>
              </w:rPr>
              <w:t>het tijdstip</w:t>
            </w:r>
            <w:r>
              <w:rPr>
                <w:rFonts w:eastAsia="Times New Roman" w:cstheme="minorHAnsi"/>
                <w:color w:val="000000" w:themeColor="text1"/>
                <w:sz w:val="20"/>
                <w:szCs w:val="20"/>
              </w:rPr>
              <w:t xml:space="preserve"> van de voorleesmomenten. D</w:t>
            </w:r>
            <w:r w:rsidRPr="00F14DDC">
              <w:rPr>
                <w:rFonts w:eastAsia="Times New Roman" w:cstheme="minorHAnsi"/>
                <w:color w:val="000000" w:themeColor="text1"/>
                <w:sz w:val="20"/>
                <w:szCs w:val="20"/>
              </w:rPr>
              <w:t>enk eraan dat een fijn voorleesmoment niet lang hoeft te duren.</w:t>
            </w:r>
            <w:r w:rsidR="004D5D03">
              <w:rPr>
                <w:rFonts w:eastAsia="Times New Roman" w:cstheme="minorHAnsi"/>
                <w:color w:val="000000" w:themeColor="text1"/>
                <w:sz w:val="20"/>
                <w:szCs w:val="20"/>
              </w:rPr>
              <w:t xml:space="preserve"> </w:t>
            </w:r>
            <w:r>
              <w:rPr>
                <w:rFonts w:eastAsia="Times New Roman" w:cstheme="minorHAnsi"/>
                <w:color w:val="000000" w:themeColor="text1"/>
                <w:sz w:val="20"/>
                <w:szCs w:val="20"/>
              </w:rPr>
              <w:t>Voorzie wel voldoende tijd voor ouders om vooraf</w:t>
            </w:r>
            <w:r w:rsidRPr="00F14DDC">
              <w:rPr>
                <w:rFonts w:eastAsia="Times New Roman" w:cstheme="minorHAnsi"/>
                <w:color w:val="000000" w:themeColor="text1"/>
                <w:sz w:val="20"/>
                <w:szCs w:val="20"/>
              </w:rPr>
              <w:t xml:space="preserve"> het voorleesboek </w:t>
            </w:r>
            <w:r>
              <w:rPr>
                <w:rFonts w:eastAsia="Times New Roman" w:cstheme="minorHAnsi"/>
                <w:color w:val="000000" w:themeColor="text1"/>
                <w:sz w:val="20"/>
                <w:szCs w:val="20"/>
              </w:rPr>
              <w:t>even te</w:t>
            </w:r>
            <w:r w:rsidRPr="00F14DDC">
              <w:rPr>
                <w:rFonts w:eastAsia="Times New Roman" w:cstheme="minorHAnsi"/>
                <w:color w:val="000000" w:themeColor="text1"/>
                <w:sz w:val="20"/>
                <w:szCs w:val="20"/>
              </w:rPr>
              <w:t xml:space="preserve"> kunnen bekijken.</w:t>
            </w:r>
          </w:p>
        </w:tc>
      </w:tr>
      <w:tr w:rsidR="008A6E74" w14:paraId="7BC571F5" w14:textId="77777777" w:rsidTr="00046D5F">
        <w:tc>
          <w:tcPr>
            <w:tcW w:w="2405" w:type="dxa"/>
          </w:tcPr>
          <w:p w14:paraId="59C8AE08" w14:textId="677AF14B" w:rsidR="008A6E74" w:rsidRDefault="008A6E74" w:rsidP="008A6E74">
            <w:pPr>
              <w:spacing w:before="120" w:after="120"/>
              <w:rPr>
                <w:b/>
                <w:bCs/>
                <w:sz w:val="24"/>
                <w:szCs w:val="24"/>
              </w:rPr>
            </w:pPr>
            <w:r w:rsidRPr="00F14DDC">
              <w:rPr>
                <w:rFonts w:eastAsia="Times New Roman" w:cstheme="minorHAnsi"/>
                <w:color w:val="000000" w:themeColor="text1"/>
                <w:sz w:val="20"/>
                <w:szCs w:val="20"/>
              </w:rPr>
              <w:t xml:space="preserve">Doelgroep bepalen: aan welke ouders vraag je </w:t>
            </w:r>
            <w:r>
              <w:rPr>
                <w:rFonts w:eastAsia="Times New Roman" w:cstheme="minorHAnsi"/>
                <w:color w:val="000000" w:themeColor="text1"/>
                <w:sz w:val="20"/>
                <w:szCs w:val="20"/>
              </w:rPr>
              <w:t>om</w:t>
            </w:r>
            <w:r w:rsidRPr="00F14DDC">
              <w:rPr>
                <w:rFonts w:eastAsia="Times New Roman" w:cstheme="minorHAnsi"/>
                <w:color w:val="000000" w:themeColor="text1"/>
                <w:sz w:val="20"/>
                <w:szCs w:val="20"/>
              </w:rPr>
              <w:t xml:space="preserve"> voor</w:t>
            </w:r>
            <w:r>
              <w:rPr>
                <w:rFonts w:eastAsia="Times New Roman" w:cstheme="minorHAnsi"/>
                <w:color w:val="000000" w:themeColor="text1"/>
                <w:sz w:val="20"/>
                <w:szCs w:val="20"/>
              </w:rPr>
              <w:t xml:space="preserve"> te </w:t>
            </w:r>
            <w:r w:rsidRPr="00F14DDC">
              <w:rPr>
                <w:rFonts w:eastAsia="Times New Roman" w:cstheme="minorHAnsi"/>
                <w:color w:val="000000" w:themeColor="text1"/>
                <w:sz w:val="20"/>
                <w:szCs w:val="20"/>
              </w:rPr>
              <w:t>lezen?</w:t>
            </w:r>
          </w:p>
        </w:tc>
        <w:tc>
          <w:tcPr>
            <w:tcW w:w="1276" w:type="dxa"/>
          </w:tcPr>
          <w:p w14:paraId="02C955DB" w14:textId="77777777" w:rsidR="008A6E74" w:rsidRDefault="008A6E74" w:rsidP="008A6E74">
            <w:pPr>
              <w:spacing w:before="120" w:after="120"/>
              <w:rPr>
                <w:b/>
                <w:bCs/>
                <w:sz w:val="24"/>
                <w:szCs w:val="24"/>
              </w:rPr>
            </w:pPr>
          </w:p>
        </w:tc>
        <w:tc>
          <w:tcPr>
            <w:tcW w:w="10313" w:type="dxa"/>
          </w:tcPr>
          <w:p w14:paraId="6CD79B55" w14:textId="77777777" w:rsidR="008A6E74" w:rsidRPr="00F14DDC" w:rsidRDefault="008A6E74" w:rsidP="008A6E74">
            <w:pPr>
              <w:widowControl w:val="0"/>
              <w:spacing w:line="300" w:lineRule="auto"/>
              <w:ind w:right="-567"/>
              <w:rPr>
                <w:rFonts w:cstheme="minorHAnsi"/>
                <w:sz w:val="20"/>
                <w:szCs w:val="20"/>
              </w:rPr>
            </w:pPr>
            <w:r w:rsidRPr="00F14DDC">
              <w:rPr>
                <w:rFonts w:cstheme="minorHAnsi"/>
                <w:sz w:val="20"/>
                <w:szCs w:val="20"/>
              </w:rPr>
              <w:t>Enkele mogelijkheden:</w:t>
            </w:r>
          </w:p>
          <w:p w14:paraId="266F0C75" w14:textId="77777777" w:rsidR="008A6E74" w:rsidRPr="00F14DDC" w:rsidRDefault="008A6E74" w:rsidP="008A6E74">
            <w:pPr>
              <w:pStyle w:val="Lijstalinea"/>
              <w:widowControl w:val="0"/>
              <w:numPr>
                <w:ilvl w:val="0"/>
                <w:numId w:val="2"/>
              </w:numPr>
              <w:spacing w:after="0" w:line="300" w:lineRule="auto"/>
              <w:ind w:right="-567"/>
              <w:rPr>
                <w:rFonts w:cstheme="minorHAnsi"/>
                <w:sz w:val="20"/>
                <w:szCs w:val="20"/>
              </w:rPr>
            </w:pPr>
            <w:r w:rsidRPr="00F14DDC">
              <w:rPr>
                <w:rFonts w:cstheme="minorHAnsi"/>
                <w:sz w:val="20"/>
                <w:szCs w:val="20"/>
              </w:rPr>
              <w:t>De ouders van alle kleuters en van de lagere school</w:t>
            </w:r>
          </w:p>
          <w:p w14:paraId="0D3DB2A8" w14:textId="77777777" w:rsidR="008A6E74" w:rsidRPr="00F14DDC" w:rsidRDefault="008A6E74" w:rsidP="008A6E74">
            <w:pPr>
              <w:pStyle w:val="Lijstalinea"/>
              <w:widowControl w:val="0"/>
              <w:numPr>
                <w:ilvl w:val="0"/>
                <w:numId w:val="2"/>
              </w:numPr>
              <w:spacing w:after="0" w:line="300" w:lineRule="auto"/>
              <w:ind w:right="-567"/>
              <w:rPr>
                <w:rFonts w:cstheme="minorHAnsi"/>
                <w:sz w:val="20"/>
                <w:szCs w:val="20"/>
              </w:rPr>
            </w:pPr>
            <w:r w:rsidRPr="00F14DDC">
              <w:rPr>
                <w:rFonts w:cstheme="minorHAnsi"/>
                <w:sz w:val="20"/>
                <w:szCs w:val="20"/>
              </w:rPr>
              <w:t xml:space="preserve">De ouders van </w:t>
            </w:r>
            <w:r>
              <w:rPr>
                <w:rFonts w:cstheme="minorHAnsi"/>
                <w:sz w:val="20"/>
                <w:szCs w:val="20"/>
              </w:rPr>
              <w:t xml:space="preserve">één of </w:t>
            </w:r>
            <w:r w:rsidRPr="00F14DDC">
              <w:rPr>
                <w:rFonts w:cstheme="minorHAnsi"/>
                <w:sz w:val="20"/>
                <w:szCs w:val="20"/>
              </w:rPr>
              <w:t xml:space="preserve">enkele klassen </w:t>
            </w:r>
          </w:p>
          <w:p w14:paraId="59957106" w14:textId="77777777" w:rsidR="008A6E74" w:rsidRDefault="008A6E74" w:rsidP="008A6E74">
            <w:pPr>
              <w:pStyle w:val="Lijstalinea"/>
              <w:widowControl w:val="0"/>
              <w:numPr>
                <w:ilvl w:val="0"/>
                <w:numId w:val="2"/>
              </w:numPr>
              <w:spacing w:after="0" w:line="300" w:lineRule="auto"/>
              <w:ind w:right="-567"/>
              <w:rPr>
                <w:rFonts w:cstheme="minorHAnsi"/>
                <w:sz w:val="20"/>
                <w:szCs w:val="20"/>
              </w:rPr>
            </w:pPr>
            <w:r>
              <w:rPr>
                <w:rFonts w:cstheme="minorHAnsi"/>
                <w:sz w:val="20"/>
                <w:szCs w:val="20"/>
              </w:rPr>
              <w:t>De ouders van leerlingen in de eerste graad secundair onderwijs</w:t>
            </w:r>
          </w:p>
          <w:p w14:paraId="00EF6A16" w14:textId="42BA62A2" w:rsidR="008A6E74" w:rsidRDefault="00A16E5F" w:rsidP="00A16E5F">
            <w:pPr>
              <w:pStyle w:val="Lijstalinea"/>
              <w:widowControl w:val="0"/>
              <w:numPr>
                <w:ilvl w:val="0"/>
                <w:numId w:val="2"/>
              </w:numPr>
              <w:spacing w:after="0" w:line="300" w:lineRule="auto"/>
              <w:ind w:right="-567"/>
              <w:rPr>
                <w:b/>
                <w:bCs/>
                <w:sz w:val="24"/>
                <w:szCs w:val="24"/>
              </w:rPr>
            </w:pPr>
            <w:r>
              <w:rPr>
                <w:rFonts w:cstheme="minorHAnsi"/>
                <w:sz w:val="20"/>
                <w:szCs w:val="20"/>
              </w:rPr>
              <w:t xml:space="preserve">De </w:t>
            </w:r>
            <w:r w:rsidR="008A6E74">
              <w:rPr>
                <w:rFonts w:cstheme="minorHAnsi"/>
                <w:sz w:val="20"/>
                <w:szCs w:val="20"/>
              </w:rPr>
              <w:t>ouders</w:t>
            </w:r>
            <w:r>
              <w:rPr>
                <w:rFonts w:cstheme="minorHAnsi"/>
                <w:sz w:val="20"/>
                <w:szCs w:val="20"/>
              </w:rPr>
              <w:t xml:space="preserve"> (of voogden)</w:t>
            </w:r>
            <w:r w:rsidR="008A6E74">
              <w:rPr>
                <w:rFonts w:cstheme="minorHAnsi"/>
                <w:sz w:val="20"/>
                <w:szCs w:val="20"/>
              </w:rPr>
              <w:t xml:space="preserve"> van leerlingen in de OKAN-klas</w:t>
            </w:r>
          </w:p>
        </w:tc>
      </w:tr>
      <w:tr w:rsidR="008A6E74" w14:paraId="706F7A48" w14:textId="77777777" w:rsidTr="00046D5F">
        <w:tc>
          <w:tcPr>
            <w:tcW w:w="2405" w:type="dxa"/>
          </w:tcPr>
          <w:p w14:paraId="60B1BC08" w14:textId="149E7092" w:rsidR="008A6E74" w:rsidRDefault="008A6E74" w:rsidP="008A6E74">
            <w:pPr>
              <w:spacing w:before="120" w:after="120"/>
              <w:rPr>
                <w:b/>
                <w:bCs/>
                <w:sz w:val="24"/>
                <w:szCs w:val="24"/>
              </w:rPr>
            </w:pPr>
            <w:r w:rsidRPr="00F14DDC">
              <w:rPr>
                <w:rFonts w:cstheme="minorHAnsi"/>
                <w:sz w:val="20"/>
                <w:szCs w:val="20"/>
              </w:rPr>
              <w:t xml:space="preserve">Beslissen of </w:t>
            </w:r>
            <w:r w:rsidR="00A93F71">
              <w:rPr>
                <w:rFonts w:cstheme="minorHAnsi"/>
                <w:sz w:val="20"/>
                <w:szCs w:val="20"/>
              </w:rPr>
              <w:t>voorlezers vooraf</w:t>
            </w:r>
            <w:r w:rsidRPr="00F14DDC">
              <w:rPr>
                <w:rFonts w:cstheme="minorHAnsi"/>
                <w:sz w:val="20"/>
                <w:szCs w:val="20"/>
              </w:rPr>
              <w:t xml:space="preserve"> moeten inschrijven</w:t>
            </w:r>
          </w:p>
        </w:tc>
        <w:tc>
          <w:tcPr>
            <w:tcW w:w="1276" w:type="dxa"/>
          </w:tcPr>
          <w:p w14:paraId="1D876BA1" w14:textId="77777777" w:rsidR="008A6E74" w:rsidRDefault="008A6E74" w:rsidP="008A6E74">
            <w:pPr>
              <w:spacing w:before="120" w:after="120"/>
              <w:rPr>
                <w:b/>
                <w:bCs/>
                <w:sz w:val="24"/>
                <w:szCs w:val="24"/>
              </w:rPr>
            </w:pPr>
          </w:p>
        </w:tc>
        <w:tc>
          <w:tcPr>
            <w:tcW w:w="10313" w:type="dxa"/>
          </w:tcPr>
          <w:p w14:paraId="6F38C877" w14:textId="0E77B50B" w:rsidR="008A6E74" w:rsidRDefault="008A6E74" w:rsidP="008A6E74">
            <w:pPr>
              <w:spacing w:before="120" w:after="120"/>
              <w:rPr>
                <w:b/>
                <w:bCs/>
                <w:sz w:val="24"/>
                <w:szCs w:val="24"/>
              </w:rPr>
            </w:pPr>
            <w:r>
              <w:rPr>
                <w:rFonts w:eastAsia="Times New Roman" w:cstheme="minorHAnsi"/>
                <w:color w:val="000000" w:themeColor="text1"/>
                <w:sz w:val="20"/>
                <w:szCs w:val="20"/>
              </w:rPr>
              <w:t>Ouders vooraf laten inschrijven vergroot hun engagement. Zo krijg je ook een</w:t>
            </w:r>
            <w:r w:rsidRPr="00F14DDC">
              <w:rPr>
                <w:rFonts w:eastAsia="Times New Roman" w:cstheme="minorHAnsi"/>
                <w:color w:val="000000" w:themeColor="text1"/>
                <w:sz w:val="20"/>
                <w:szCs w:val="20"/>
              </w:rPr>
              <w:t xml:space="preserve"> zicht op het aantal voorlezers dat je mag verwachten. </w:t>
            </w:r>
            <w:r>
              <w:rPr>
                <w:rFonts w:eastAsia="Times New Roman" w:cstheme="minorHAnsi"/>
                <w:color w:val="000000" w:themeColor="text1"/>
                <w:sz w:val="20"/>
                <w:szCs w:val="20"/>
              </w:rPr>
              <w:t>Soms kan het een drempel zijn voor ouders.</w:t>
            </w:r>
          </w:p>
        </w:tc>
      </w:tr>
      <w:tr w:rsidR="008A6E74" w14:paraId="12DC3003" w14:textId="77777777" w:rsidTr="00046D5F">
        <w:tc>
          <w:tcPr>
            <w:tcW w:w="2405" w:type="dxa"/>
          </w:tcPr>
          <w:p w14:paraId="70157634" w14:textId="77777777" w:rsidR="008A6E74" w:rsidRPr="00F14DDC" w:rsidRDefault="008A6E74" w:rsidP="008A6E74">
            <w:pPr>
              <w:spacing w:before="120" w:after="120"/>
              <w:rPr>
                <w:rFonts w:cstheme="minorHAnsi"/>
                <w:sz w:val="20"/>
                <w:szCs w:val="20"/>
              </w:rPr>
            </w:pPr>
          </w:p>
        </w:tc>
        <w:tc>
          <w:tcPr>
            <w:tcW w:w="1276" w:type="dxa"/>
          </w:tcPr>
          <w:p w14:paraId="0264AD85" w14:textId="77777777" w:rsidR="008A6E74" w:rsidRDefault="008A6E74" w:rsidP="008A6E74">
            <w:pPr>
              <w:spacing w:before="120" w:after="120"/>
              <w:rPr>
                <w:b/>
                <w:bCs/>
                <w:sz w:val="24"/>
                <w:szCs w:val="24"/>
              </w:rPr>
            </w:pPr>
          </w:p>
        </w:tc>
        <w:tc>
          <w:tcPr>
            <w:tcW w:w="10313" w:type="dxa"/>
          </w:tcPr>
          <w:p w14:paraId="6B6167E8" w14:textId="77777777" w:rsidR="008A6E74" w:rsidRDefault="008A6E74" w:rsidP="008A6E74">
            <w:pPr>
              <w:spacing w:before="120" w:after="120"/>
              <w:rPr>
                <w:rFonts w:eastAsia="Times New Roman" w:cstheme="minorHAnsi"/>
                <w:color w:val="000000" w:themeColor="text1"/>
                <w:sz w:val="20"/>
                <w:szCs w:val="20"/>
              </w:rPr>
            </w:pPr>
          </w:p>
        </w:tc>
      </w:tr>
    </w:tbl>
    <w:p w14:paraId="77A4787E" w14:textId="77777777" w:rsidR="008053CD" w:rsidRDefault="008053CD" w:rsidP="00FC2668">
      <w:pPr>
        <w:spacing w:before="120" w:after="120"/>
        <w:rPr>
          <w:b/>
          <w:bCs/>
          <w:sz w:val="24"/>
          <w:szCs w:val="24"/>
        </w:rPr>
      </w:pPr>
    </w:p>
    <w:p w14:paraId="5BCD3879" w14:textId="638C0491" w:rsidR="004E086A" w:rsidRPr="00FC2668" w:rsidRDefault="004E086A" w:rsidP="00FC2668">
      <w:pPr>
        <w:spacing w:before="120" w:after="120"/>
        <w:rPr>
          <w:b/>
          <w:bCs/>
          <w:sz w:val="24"/>
          <w:szCs w:val="24"/>
        </w:rPr>
      </w:pPr>
    </w:p>
    <w:p w14:paraId="7C36E53A" w14:textId="43BD26E6" w:rsidR="00035912" w:rsidRDefault="00035912" w:rsidP="00EB0026">
      <w:pPr>
        <w:spacing w:before="120" w:after="120"/>
        <w:rPr>
          <w:b/>
          <w:bCs/>
          <w:sz w:val="24"/>
          <w:szCs w:val="24"/>
        </w:rPr>
      </w:pPr>
      <w:r>
        <w:br w:type="page"/>
      </w:r>
      <w:r w:rsidR="00962259">
        <w:rPr>
          <w:b/>
          <w:bCs/>
          <w:sz w:val="24"/>
          <w:szCs w:val="24"/>
        </w:rPr>
        <w:lastRenderedPageBreak/>
        <w:t>4 weken vooraf (half oktober</w:t>
      </w:r>
      <w:r w:rsidR="00D0049A">
        <w:rPr>
          <w:b/>
          <w:bCs/>
          <w:sz w:val="24"/>
          <w:szCs w:val="24"/>
        </w:rPr>
        <w:t xml:space="preserve"> - eind oktober</w:t>
      </w:r>
      <w:r w:rsidR="00962259">
        <w:rPr>
          <w:b/>
          <w:bCs/>
          <w:sz w:val="24"/>
          <w:szCs w:val="24"/>
        </w:rPr>
        <w:t>)</w:t>
      </w:r>
    </w:p>
    <w:p w14:paraId="50FA2DC0" w14:textId="7995EF70" w:rsidR="00FC2EB9" w:rsidRPr="006E0B52" w:rsidRDefault="00FC2EB9" w:rsidP="00EB0026">
      <w:pPr>
        <w:spacing w:before="120" w:after="120"/>
      </w:pPr>
    </w:p>
    <w:tbl>
      <w:tblPr>
        <w:tblpPr w:leftFromText="142" w:rightFromText="142" w:vertAnchor="text" w:tblpY="1"/>
        <w:tblOverlap w:val="never"/>
        <w:tblW w:w="5079" w:type="pct"/>
        <w:tblCellMar>
          <w:left w:w="28" w:type="dxa"/>
          <w:right w:w="28" w:type="dxa"/>
        </w:tblCellMar>
        <w:tblLook w:val="04A0" w:firstRow="1" w:lastRow="0" w:firstColumn="1" w:lastColumn="0" w:noHBand="0" w:noVBand="1"/>
      </w:tblPr>
      <w:tblGrid>
        <w:gridCol w:w="2787"/>
        <w:gridCol w:w="1551"/>
        <w:gridCol w:w="9867"/>
      </w:tblGrid>
      <w:tr w:rsidR="00035912" w:rsidRPr="006A26C3" w14:paraId="719CCC2C" w14:textId="77777777" w:rsidTr="005D2A02">
        <w:trPr>
          <w:trHeight w:val="656"/>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04DAA1" w14:textId="06F2BF8A" w:rsidR="00035912" w:rsidRPr="006846F3" w:rsidRDefault="00035912" w:rsidP="005D2A02">
            <w:pPr>
              <w:widowControl w:val="0"/>
              <w:spacing w:before="120" w:after="120" w:line="300" w:lineRule="auto"/>
              <w:rPr>
                <w:rFonts w:cstheme="minorHAnsi"/>
                <w:sz w:val="20"/>
                <w:szCs w:val="20"/>
              </w:rPr>
            </w:pPr>
            <w:r w:rsidRPr="006846F3">
              <w:rPr>
                <w:rFonts w:eastAsia="Times New Roman" w:cstheme="minorHAnsi"/>
                <w:b/>
                <w:bCs/>
                <w:color w:val="000000" w:themeColor="text1"/>
                <w:sz w:val="20"/>
                <w:szCs w:val="20"/>
                <w:lang w:val="nl-NL"/>
              </w:rPr>
              <w:t>WAT?</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44365F" w14:textId="29AAC98E" w:rsidR="00035912" w:rsidRPr="006846F3" w:rsidRDefault="00035912" w:rsidP="005D2A02">
            <w:pPr>
              <w:widowControl w:val="0"/>
              <w:spacing w:before="120" w:after="120" w:line="300" w:lineRule="auto"/>
              <w:rPr>
                <w:rFonts w:eastAsia="Times New Roman" w:cstheme="minorHAnsi"/>
                <w:color w:val="000000"/>
                <w:kern w:val="28"/>
                <w:sz w:val="20"/>
                <w:szCs w:val="20"/>
              </w:rPr>
            </w:pPr>
            <w:r w:rsidRPr="006846F3">
              <w:rPr>
                <w:rFonts w:eastAsia="Times New Roman" w:cstheme="minorHAnsi"/>
                <w:b/>
                <w:bCs/>
                <w:color w:val="000000" w:themeColor="text1"/>
                <w:sz w:val="20"/>
                <w:szCs w:val="20"/>
                <w:lang w:val="nl-NL"/>
              </w:rPr>
              <w:t>WIE?</w:t>
            </w: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E692DB" w14:textId="77777777" w:rsidR="00035912" w:rsidRPr="006846F3" w:rsidRDefault="00035912" w:rsidP="005D2A02">
            <w:pPr>
              <w:widowControl w:val="0"/>
              <w:spacing w:before="120" w:after="120" w:line="300" w:lineRule="auto"/>
              <w:rPr>
                <w:rFonts w:eastAsia="Times New Roman" w:cstheme="minorHAnsi"/>
                <w:color w:val="000000" w:themeColor="text1"/>
                <w:sz w:val="20"/>
                <w:szCs w:val="20"/>
              </w:rPr>
            </w:pPr>
            <w:r w:rsidRPr="006846F3">
              <w:rPr>
                <w:rFonts w:eastAsia="Times New Roman" w:cstheme="minorHAnsi"/>
                <w:b/>
                <w:bCs/>
                <w:color w:val="000000" w:themeColor="text1"/>
                <w:sz w:val="20"/>
                <w:szCs w:val="20"/>
                <w:lang w:val="nl-NL"/>
              </w:rPr>
              <w:t>Mogelijkheden en concrete invullingen</w:t>
            </w:r>
          </w:p>
        </w:tc>
      </w:tr>
      <w:tr w:rsidR="00035912" w:rsidRPr="006A26C3" w14:paraId="442F6736" w14:textId="77777777" w:rsidTr="005D2A02">
        <w:trPr>
          <w:trHeight w:val="656"/>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51B46A" w14:textId="77777777" w:rsidR="00035912" w:rsidRPr="00B548B6" w:rsidRDefault="00035912" w:rsidP="009C0B56">
            <w:pPr>
              <w:widowControl w:val="0"/>
              <w:spacing w:after="0" w:line="300" w:lineRule="auto"/>
              <w:rPr>
                <w:rFonts w:eastAsia="Times New Roman" w:cstheme="minorHAnsi"/>
                <w:color w:val="000000"/>
                <w:kern w:val="28"/>
                <w:sz w:val="20"/>
                <w:szCs w:val="20"/>
              </w:rPr>
            </w:pPr>
            <w:r w:rsidRPr="00B548B6">
              <w:rPr>
                <w:rFonts w:cstheme="minorHAnsi"/>
                <w:sz w:val="20"/>
                <w:szCs w:val="20"/>
              </w:rPr>
              <w:t>Ouders uitnodigen</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8306E0" w14:textId="77777777" w:rsidR="00035912" w:rsidRPr="00B548B6" w:rsidRDefault="00035912" w:rsidP="009C0B56">
            <w:pPr>
              <w:widowControl w:val="0"/>
              <w:spacing w:after="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D04EE" w14:textId="2D50F4FB" w:rsidR="00035912" w:rsidRDefault="00035912" w:rsidP="009C0B56">
            <w:pPr>
              <w:widowControl w:val="0"/>
              <w:spacing w:after="0" w:line="300" w:lineRule="auto"/>
              <w:rPr>
                <w:rFonts w:eastAsia="Times New Roman" w:cstheme="minorHAnsi"/>
                <w:color w:val="000000" w:themeColor="text1"/>
                <w:sz w:val="20"/>
                <w:szCs w:val="20"/>
              </w:rPr>
            </w:pPr>
            <w:r w:rsidRPr="00B548B6">
              <w:rPr>
                <w:rFonts w:eastAsia="Times New Roman" w:cstheme="minorHAnsi"/>
                <w:color w:val="000000" w:themeColor="text1"/>
                <w:sz w:val="20"/>
                <w:szCs w:val="20"/>
              </w:rPr>
              <w:t xml:space="preserve">Lanceer een oproep naar (groot)ouders. Je </w:t>
            </w:r>
            <w:r>
              <w:rPr>
                <w:rFonts w:eastAsia="Times New Roman" w:cstheme="minorHAnsi"/>
                <w:color w:val="000000" w:themeColor="text1"/>
                <w:sz w:val="20"/>
                <w:szCs w:val="20"/>
              </w:rPr>
              <w:t xml:space="preserve">kan hiervoor de </w:t>
            </w:r>
            <w:r w:rsidR="00567559">
              <w:rPr>
                <w:rFonts w:eastAsia="Times New Roman" w:cstheme="minorHAnsi"/>
                <w:color w:val="000000" w:themeColor="text1"/>
                <w:sz w:val="20"/>
                <w:szCs w:val="20"/>
              </w:rPr>
              <w:t>‘affiche om ouders uit te nodigen’</w:t>
            </w:r>
            <w:r>
              <w:rPr>
                <w:rFonts w:eastAsia="Times New Roman" w:cstheme="minorHAnsi"/>
                <w:color w:val="000000" w:themeColor="text1"/>
                <w:sz w:val="20"/>
                <w:szCs w:val="20"/>
              </w:rPr>
              <w:t xml:space="preserve"> van de ouderkoepels gebruiken</w:t>
            </w:r>
            <w:r w:rsidRPr="00B548B6">
              <w:rPr>
                <w:rFonts w:eastAsia="Times New Roman" w:cstheme="minorHAnsi"/>
                <w:color w:val="000000" w:themeColor="text1"/>
                <w:sz w:val="20"/>
                <w:szCs w:val="20"/>
              </w:rPr>
              <w:t xml:space="preserve">. Verspreid de </w:t>
            </w:r>
            <w:r>
              <w:rPr>
                <w:rFonts w:eastAsia="Times New Roman" w:cstheme="minorHAnsi"/>
                <w:color w:val="000000" w:themeColor="text1"/>
                <w:sz w:val="20"/>
                <w:szCs w:val="20"/>
              </w:rPr>
              <w:t>uitnodiging</w:t>
            </w:r>
            <w:r w:rsidRPr="00B548B6">
              <w:rPr>
                <w:rFonts w:eastAsia="Times New Roman" w:cstheme="minorHAnsi"/>
                <w:color w:val="000000" w:themeColor="text1"/>
                <w:sz w:val="20"/>
                <w:szCs w:val="20"/>
              </w:rPr>
              <w:t xml:space="preserve"> via de boekentas, email,</w:t>
            </w:r>
            <w:r>
              <w:rPr>
                <w:rFonts w:eastAsia="Times New Roman" w:cstheme="minorHAnsi"/>
                <w:color w:val="000000" w:themeColor="text1"/>
                <w:sz w:val="20"/>
                <w:szCs w:val="20"/>
              </w:rPr>
              <w:t xml:space="preserve"> </w:t>
            </w:r>
            <w:r w:rsidRPr="00B548B6">
              <w:rPr>
                <w:rFonts w:eastAsia="Times New Roman" w:cstheme="minorHAnsi"/>
                <w:color w:val="000000" w:themeColor="text1"/>
                <w:sz w:val="20"/>
                <w:szCs w:val="20"/>
              </w:rPr>
              <w:t>website</w:t>
            </w:r>
            <w:r w:rsidR="00D0049A">
              <w:rPr>
                <w:rFonts w:eastAsia="Times New Roman" w:cstheme="minorHAnsi"/>
                <w:color w:val="000000" w:themeColor="text1"/>
                <w:sz w:val="20"/>
                <w:szCs w:val="20"/>
              </w:rPr>
              <w:t xml:space="preserve">, </w:t>
            </w:r>
            <w:r>
              <w:rPr>
                <w:rFonts w:eastAsia="Times New Roman" w:cstheme="minorHAnsi"/>
                <w:color w:val="000000" w:themeColor="text1"/>
                <w:sz w:val="20"/>
                <w:szCs w:val="20"/>
              </w:rPr>
              <w:t>…</w:t>
            </w:r>
            <w:r w:rsidRPr="00B548B6">
              <w:rPr>
                <w:rFonts w:eastAsia="Times New Roman" w:cstheme="minorHAnsi"/>
                <w:color w:val="000000" w:themeColor="text1"/>
                <w:sz w:val="20"/>
                <w:szCs w:val="20"/>
              </w:rPr>
              <w:t xml:space="preserve"> </w:t>
            </w:r>
          </w:p>
          <w:p w14:paraId="5202E066" w14:textId="77777777" w:rsidR="00035912" w:rsidRPr="00B548B6" w:rsidRDefault="00035912" w:rsidP="009C0B56">
            <w:pPr>
              <w:widowControl w:val="0"/>
              <w:spacing w:after="0" w:line="300" w:lineRule="auto"/>
              <w:rPr>
                <w:rFonts w:eastAsia="Times New Roman" w:cstheme="minorHAnsi"/>
                <w:color w:val="000000"/>
                <w:sz w:val="20"/>
                <w:szCs w:val="20"/>
              </w:rPr>
            </w:pPr>
            <w:r w:rsidRPr="00B548B6">
              <w:rPr>
                <w:rFonts w:eastAsia="Times New Roman" w:cstheme="minorHAnsi"/>
                <w:color w:val="000000" w:themeColor="text1"/>
                <w:sz w:val="20"/>
                <w:szCs w:val="20"/>
              </w:rPr>
              <w:t xml:space="preserve">Spreek ouders aan als ze hun kind komen ophalen. Maak eventueel een promostandje aan de schoolpoort. </w:t>
            </w:r>
          </w:p>
          <w:p w14:paraId="53677CE6" w14:textId="77777777" w:rsidR="00035912" w:rsidRPr="00B548B6" w:rsidRDefault="00035912" w:rsidP="009C0B56">
            <w:pPr>
              <w:widowControl w:val="0"/>
              <w:spacing w:after="0" w:line="300" w:lineRule="auto"/>
              <w:rPr>
                <w:rFonts w:eastAsia="Times New Roman" w:cstheme="minorHAnsi"/>
                <w:color w:val="000000"/>
                <w:sz w:val="20"/>
                <w:szCs w:val="20"/>
              </w:rPr>
            </w:pPr>
            <w:r w:rsidRPr="00B548B6">
              <w:rPr>
                <w:rFonts w:eastAsia="Times New Roman" w:cstheme="minorHAnsi"/>
                <w:color w:val="000000" w:themeColor="text1"/>
                <w:sz w:val="20"/>
                <w:szCs w:val="20"/>
              </w:rPr>
              <w:t>Misschien zijn er reeds (voorlees)mama’s of -papa’s op school die je hiervoor kan vragen?</w:t>
            </w:r>
            <w:r w:rsidRPr="00B548B6">
              <w:rPr>
                <w:rFonts w:eastAsia="Times New Roman" w:cstheme="minorHAnsi"/>
                <w:i/>
                <w:iCs/>
                <w:color w:val="000000" w:themeColor="text1"/>
                <w:sz w:val="20"/>
                <w:szCs w:val="20"/>
              </w:rPr>
              <w:t xml:space="preserve"> </w:t>
            </w:r>
          </w:p>
        </w:tc>
      </w:tr>
      <w:tr w:rsidR="00035912" w:rsidRPr="006A26C3" w14:paraId="15016692"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74C6B" w14:textId="77777777" w:rsidR="00035912" w:rsidRPr="00B548B6" w:rsidRDefault="00035912" w:rsidP="009C0B56">
            <w:pPr>
              <w:widowControl w:val="0"/>
              <w:spacing w:after="0" w:line="300" w:lineRule="auto"/>
              <w:rPr>
                <w:rFonts w:eastAsia="Times New Roman" w:cstheme="minorHAnsi"/>
                <w:color w:val="000000"/>
                <w:kern w:val="28"/>
                <w:sz w:val="20"/>
                <w:szCs w:val="20"/>
              </w:rPr>
            </w:pPr>
            <w:r w:rsidRPr="00B548B6">
              <w:rPr>
                <w:rFonts w:eastAsia="Times New Roman" w:cstheme="minorHAnsi"/>
                <w:color w:val="000000" w:themeColor="text1"/>
                <w:sz w:val="20"/>
                <w:szCs w:val="20"/>
              </w:rPr>
              <w:t>Aankondigen via website en andere digitale kanalen</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5BA1D9" w14:textId="77777777" w:rsidR="00035912" w:rsidRPr="00B548B6" w:rsidRDefault="00035912" w:rsidP="009C0B56">
            <w:pPr>
              <w:widowControl w:val="0"/>
              <w:spacing w:after="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5D0123" w14:textId="7D3F3B1D" w:rsidR="00035912" w:rsidRPr="00B548B6" w:rsidRDefault="00035912" w:rsidP="009C0B56">
            <w:pPr>
              <w:widowControl w:val="0"/>
              <w:spacing w:after="0" w:line="300" w:lineRule="auto"/>
              <w:rPr>
                <w:rFonts w:eastAsia="Times New Roman" w:cstheme="minorHAnsi"/>
                <w:color w:val="000000"/>
                <w:kern w:val="28"/>
                <w:sz w:val="20"/>
                <w:szCs w:val="20"/>
              </w:rPr>
            </w:pPr>
            <w:r w:rsidRPr="00B548B6">
              <w:rPr>
                <w:rFonts w:eastAsia="Times New Roman" w:cstheme="minorHAnsi"/>
                <w:color w:val="000000" w:themeColor="text1"/>
                <w:sz w:val="20"/>
                <w:szCs w:val="20"/>
              </w:rPr>
              <w:t>Plaats de oproep op de website van de school en roep ouders op om deel te nemen via Facebook, Smartschool</w:t>
            </w:r>
            <w:r>
              <w:rPr>
                <w:rFonts w:eastAsia="Times New Roman" w:cstheme="minorHAnsi"/>
                <w:color w:val="000000" w:themeColor="text1"/>
                <w:sz w:val="20"/>
                <w:szCs w:val="20"/>
              </w:rPr>
              <w:t>, de nieuwsbrief</w:t>
            </w:r>
            <w:r w:rsidR="0013015A">
              <w:rPr>
                <w:rFonts w:eastAsia="Times New Roman" w:cstheme="minorHAnsi"/>
                <w:color w:val="000000" w:themeColor="text1"/>
                <w:sz w:val="20"/>
                <w:szCs w:val="20"/>
              </w:rPr>
              <w:t xml:space="preserve">, </w:t>
            </w:r>
            <w:r>
              <w:rPr>
                <w:rFonts w:eastAsia="Times New Roman" w:cstheme="minorHAnsi"/>
                <w:color w:val="000000" w:themeColor="text1"/>
                <w:sz w:val="20"/>
                <w:szCs w:val="20"/>
              </w:rPr>
              <w:t>…</w:t>
            </w:r>
          </w:p>
        </w:tc>
      </w:tr>
      <w:tr w:rsidR="00035912" w:rsidRPr="006A26C3" w14:paraId="77EC07B2" w14:textId="77777777" w:rsidTr="005D2A02">
        <w:trPr>
          <w:trHeight w:val="657"/>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8B41F" w14:textId="77777777" w:rsidR="00035912" w:rsidRPr="00B548B6" w:rsidRDefault="00035912" w:rsidP="009C0B56">
            <w:pPr>
              <w:widowControl w:val="0"/>
              <w:spacing w:after="0" w:line="300" w:lineRule="auto"/>
              <w:rPr>
                <w:rFonts w:eastAsia="Times New Roman" w:cstheme="minorHAnsi"/>
                <w:color w:val="000000"/>
                <w:kern w:val="28"/>
                <w:sz w:val="20"/>
                <w:szCs w:val="20"/>
              </w:rPr>
            </w:pPr>
            <w:r>
              <w:rPr>
                <w:rFonts w:eastAsia="Times New Roman" w:cstheme="minorHAnsi"/>
                <w:color w:val="000000" w:themeColor="text1"/>
                <w:sz w:val="20"/>
                <w:szCs w:val="20"/>
              </w:rPr>
              <w:t>Posters</w:t>
            </w:r>
            <w:r w:rsidRPr="00B548B6">
              <w:rPr>
                <w:rFonts w:eastAsia="Times New Roman" w:cstheme="minorHAnsi"/>
                <w:color w:val="000000" w:themeColor="text1"/>
                <w:sz w:val="20"/>
                <w:szCs w:val="20"/>
              </w:rPr>
              <w:t xml:space="preserve"> ophangen </w:t>
            </w:r>
            <w:r>
              <w:rPr>
                <w:rFonts w:eastAsia="Times New Roman" w:cstheme="minorHAnsi"/>
                <w:color w:val="000000" w:themeColor="text1"/>
                <w:sz w:val="20"/>
                <w:szCs w:val="20"/>
              </w:rPr>
              <w:t>(</w:t>
            </w:r>
            <w:r w:rsidRPr="00D547E0">
              <w:rPr>
                <w:rFonts w:eastAsia="Times New Roman" w:cstheme="minorHAnsi"/>
                <w:color w:val="000000" w:themeColor="text1"/>
                <w:sz w:val="20"/>
                <w:szCs w:val="20"/>
              </w:rPr>
              <w:t>digitaal aangeleverd)</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B2F53C" w14:textId="77777777" w:rsidR="00035912" w:rsidRPr="00B548B6" w:rsidRDefault="00035912" w:rsidP="009C0B56">
            <w:pPr>
              <w:widowControl w:val="0"/>
              <w:spacing w:after="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6CEE5" w14:textId="240DFD63" w:rsidR="00035912" w:rsidRPr="00537584" w:rsidRDefault="00035912" w:rsidP="009C0B56">
            <w:pPr>
              <w:widowControl w:val="0"/>
              <w:spacing w:after="0" w:line="300" w:lineRule="auto"/>
              <w:rPr>
                <w:rFonts w:eastAsia="Times New Roman" w:cstheme="minorHAnsi"/>
                <w:color w:val="000000"/>
                <w:sz w:val="20"/>
                <w:szCs w:val="20"/>
              </w:rPr>
            </w:pPr>
            <w:r w:rsidRPr="00B548B6">
              <w:rPr>
                <w:rFonts w:eastAsia="Times New Roman" w:cstheme="minorHAnsi"/>
                <w:color w:val="000000" w:themeColor="text1"/>
                <w:sz w:val="20"/>
                <w:szCs w:val="20"/>
              </w:rPr>
              <w:t xml:space="preserve">Hang een </w:t>
            </w:r>
            <w:r w:rsidR="00B40ACB">
              <w:rPr>
                <w:rFonts w:eastAsia="Times New Roman" w:cstheme="minorHAnsi"/>
                <w:color w:val="000000" w:themeColor="text1"/>
                <w:sz w:val="20"/>
                <w:szCs w:val="20"/>
              </w:rPr>
              <w:t>affiche</w:t>
            </w:r>
            <w:r w:rsidRPr="00B548B6">
              <w:rPr>
                <w:rFonts w:eastAsia="Times New Roman" w:cstheme="minorHAnsi"/>
                <w:color w:val="000000" w:themeColor="text1"/>
                <w:sz w:val="20"/>
                <w:szCs w:val="20"/>
              </w:rPr>
              <w:t xml:space="preserve"> op aan de schoolpoort en op andere opvallende plaatsen waar veel ouders voorbijkomen. </w:t>
            </w:r>
            <w:r>
              <w:rPr>
                <w:rFonts w:eastAsia="Times New Roman" w:cstheme="minorHAnsi"/>
                <w:color w:val="000000" w:themeColor="text1"/>
                <w:sz w:val="20"/>
                <w:szCs w:val="20"/>
              </w:rPr>
              <w:t xml:space="preserve">Gebruik bijvoorbeeld de </w:t>
            </w:r>
            <w:r w:rsidR="00B40ACB">
              <w:rPr>
                <w:rFonts w:eastAsia="Times New Roman" w:cstheme="minorHAnsi"/>
                <w:color w:val="000000" w:themeColor="text1"/>
                <w:sz w:val="20"/>
                <w:szCs w:val="20"/>
              </w:rPr>
              <w:t>affiche</w:t>
            </w:r>
            <w:r>
              <w:rPr>
                <w:rFonts w:eastAsia="Times New Roman" w:cstheme="minorHAnsi"/>
                <w:color w:val="000000" w:themeColor="text1"/>
                <w:sz w:val="20"/>
                <w:szCs w:val="20"/>
              </w:rPr>
              <w:t xml:space="preserve"> van de ouderkoepels</w:t>
            </w:r>
            <w:r w:rsidRPr="00B548B6">
              <w:rPr>
                <w:rFonts w:eastAsia="Times New Roman" w:cstheme="minorHAnsi"/>
                <w:color w:val="000000" w:themeColor="text1"/>
                <w:sz w:val="20"/>
                <w:szCs w:val="20"/>
              </w:rPr>
              <w:t>.</w:t>
            </w:r>
            <w:r>
              <w:rPr>
                <w:rFonts w:eastAsia="Times New Roman" w:cstheme="minorHAnsi"/>
                <w:color w:val="000000" w:themeColor="text1"/>
                <w:sz w:val="20"/>
                <w:szCs w:val="20"/>
              </w:rPr>
              <w:t xml:space="preserve"> Op deze </w:t>
            </w:r>
            <w:r w:rsidR="00B40ACB">
              <w:rPr>
                <w:rFonts w:eastAsia="Times New Roman" w:cstheme="minorHAnsi"/>
                <w:color w:val="000000" w:themeColor="text1"/>
                <w:sz w:val="20"/>
                <w:szCs w:val="20"/>
              </w:rPr>
              <w:t>affiche</w:t>
            </w:r>
            <w:r w:rsidRPr="00B548B6">
              <w:rPr>
                <w:rFonts w:eastAsia="Times New Roman" w:cstheme="minorHAnsi"/>
                <w:color w:val="000000" w:themeColor="text1"/>
                <w:sz w:val="20"/>
                <w:szCs w:val="20"/>
              </w:rPr>
              <w:t xml:space="preserve"> kan je de gegevens invullen voor jouw concrete actie op school: </w:t>
            </w:r>
            <w:r>
              <w:rPr>
                <w:rFonts w:eastAsia="Times New Roman" w:cstheme="minorHAnsi"/>
                <w:color w:val="000000" w:themeColor="text1"/>
                <w:sz w:val="20"/>
                <w:szCs w:val="20"/>
              </w:rPr>
              <w:t xml:space="preserve">datum, </w:t>
            </w:r>
            <w:r w:rsidRPr="00B548B6">
              <w:rPr>
                <w:rFonts w:eastAsia="Times New Roman" w:cstheme="minorHAnsi"/>
                <w:color w:val="000000" w:themeColor="text1"/>
                <w:sz w:val="20"/>
                <w:szCs w:val="20"/>
              </w:rPr>
              <w:t>uur, hoe inschrijven</w:t>
            </w:r>
            <w:r w:rsidR="001409AD">
              <w:rPr>
                <w:rFonts w:eastAsia="Times New Roman" w:cstheme="minorHAnsi"/>
                <w:color w:val="000000" w:themeColor="text1"/>
                <w:sz w:val="20"/>
                <w:szCs w:val="20"/>
              </w:rPr>
              <w:t xml:space="preserve">, </w:t>
            </w:r>
            <w:r>
              <w:rPr>
                <w:rFonts w:eastAsia="Times New Roman" w:cstheme="minorHAnsi"/>
                <w:color w:val="000000" w:themeColor="text1"/>
                <w:sz w:val="20"/>
                <w:szCs w:val="20"/>
              </w:rPr>
              <w:t>…</w:t>
            </w:r>
          </w:p>
        </w:tc>
      </w:tr>
      <w:tr w:rsidR="00035912" w:rsidRPr="006A26C3" w14:paraId="1D9CA81D" w14:textId="77777777" w:rsidTr="005D2A02">
        <w:trPr>
          <w:trHeight w:val="681"/>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F03612" w14:textId="77777777" w:rsidR="00035912" w:rsidRPr="00B548B6" w:rsidRDefault="00035912" w:rsidP="009C0B56">
            <w:pPr>
              <w:widowControl w:val="0"/>
              <w:spacing w:after="0" w:line="300" w:lineRule="auto"/>
              <w:rPr>
                <w:rFonts w:eastAsia="Times New Roman" w:cstheme="minorHAnsi"/>
                <w:color w:val="000000"/>
                <w:kern w:val="28"/>
                <w:sz w:val="20"/>
                <w:szCs w:val="20"/>
              </w:rPr>
            </w:pPr>
            <w:r w:rsidRPr="00B548B6">
              <w:rPr>
                <w:rFonts w:eastAsia="Times New Roman" w:cstheme="minorHAnsi"/>
                <w:color w:val="000000" w:themeColor="text1"/>
                <w:sz w:val="20"/>
                <w:szCs w:val="20"/>
              </w:rPr>
              <w:t>Verzekeringen controleren</w:t>
            </w:r>
            <w:r>
              <w:rPr>
                <w:rFonts w:eastAsia="Times New Roman" w:cstheme="minorHAnsi"/>
                <w:color w:val="000000" w:themeColor="text1"/>
                <w:sz w:val="20"/>
                <w:szCs w:val="20"/>
              </w:rPr>
              <w:t xml:space="preserve"> </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57147F" w14:textId="77777777" w:rsidR="00035912" w:rsidRPr="00B548B6" w:rsidRDefault="00035912" w:rsidP="009C0B56">
            <w:pPr>
              <w:widowControl w:val="0"/>
              <w:spacing w:after="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BA42AC" w14:textId="2FCA078C" w:rsidR="00035912" w:rsidRPr="00B548B6" w:rsidRDefault="00035912" w:rsidP="009C0B56">
            <w:pPr>
              <w:widowControl w:val="0"/>
              <w:spacing w:after="0" w:line="300" w:lineRule="auto"/>
              <w:rPr>
                <w:rFonts w:eastAsia="Times New Roman" w:cstheme="minorHAnsi"/>
                <w:color w:val="000000"/>
                <w:kern w:val="28"/>
                <w:sz w:val="20"/>
                <w:szCs w:val="20"/>
              </w:rPr>
            </w:pPr>
            <w:r w:rsidRPr="00B548B6">
              <w:rPr>
                <w:rFonts w:eastAsia="Times New Roman" w:cstheme="minorHAnsi"/>
                <w:color w:val="000000" w:themeColor="text1"/>
                <w:sz w:val="20"/>
                <w:szCs w:val="20"/>
              </w:rPr>
              <w:t xml:space="preserve">Normaal gezien </w:t>
            </w:r>
            <w:r w:rsidR="00E575E7">
              <w:rPr>
                <w:rFonts w:eastAsia="Times New Roman" w:cstheme="minorHAnsi"/>
                <w:color w:val="000000" w:themeColor="text1"/>
                <w:sz w:val="20"/>
                <w:szCs w:val="20"/>
              </w:rPr>
              <w:t>vallen de</w:t>
            </w:r>
            <w:r w:rsidRPr="00B548B6">
              <w:rPr>
                <w:rFonts w:eastAsia="Times New Roman" w:cstheme="minorHAnsi"/>
                <w:color w:val="000000" w:themeColor="text1"/>
                <w:sz w:val="20"/>
                <w:szCs w:val="20"/>
              </w:rPr>
              <w:t xml:space="preserve"> deelnemende ouders onder het statuut van vrijwilliger. Vraag dit voor alle zekerheid na. </w:t>
            </w:r>
          </w:p>
        </w:tc>
      </w:tr>
      <w:tr w:rsidR="00E2721A" w:rsidRPr="006A26C3" w14:paraId="5139030A" w14:textId="77777777" w:rsidTr="005D2A02">
        <w:trPr>
          <w:trHeight w:val="681"/>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025C0C" w14:textId="77777777" w:rsidR="00E2721A" w:rsidRPr="00B548B6" w:rsidRDefault="00E2721A" w:rsidP="009C0B56">
            <w:pPr>
              <w:widowControl w:val="0"/>
              <w:spacing w:after="0" w:line="300" w:lineRule="auto"/>
              <w:rPr>
                <w:rFonts w:eastAsia="Times New Roman" w:cstheme="minorHAnsi"/>
                <w:color w:val="000000" w:themeColor="text1"/>
                <w:sz w:val="20"/>
                <w:szCs w:val="20"/>
              </w:rPr>
            </w:pP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920AC8" w14:textId="77777777" w:rsidR="00E2721A" w:rsidRPr="00B548B6" w:rsidRDefault="00E2721A" w:rsidP="009C0B56">
            <w:pPr>
              <w:widowControl w:val="0"/>
              <w:spacing w:after="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B48402" w14:textId="77777777" w:rsidR="00E2721A" w:rsidRPr="00B548B6" w:rsidRDefault="00E2721A" w:rsidP="009C0B56">
            <w:pPr>
              <w:widowControl w:val="0"/>
              <w:spacing w:after="0" w:line="300" w:lineRule="auto"/>
              <w:rPr>
                <w:rFonts w:eastAsia="Times New Roman" w:cstheme="minorHAnsi"/>
                <w:color w:val="000000" w:themeColor="text1"/>
                <w:sz w:val="20"/>
                <w:szCs w:val="20"/>
              </w:rPr>
            </w:pPr>
          </w:p>
        </w:tc>
      </w:tr>
    </w:tbl>
    <w:p w14:paraId="5DF0E9AD" w14:textId="67D350E4" w:rsidR="00035912" w:rsidRDefault="00547F07" w:rsidP="00035912">
      <w:r>
        <w:rPr>
          <w:noProof/>
          <w:lang w:eastAsia="nl-BE"/>
        </w:rPr>
        <w:drawing>
          <wp:anchor distT="0" distB="0" distL="114300" distR="114300" simplePos="0" relativeHeight="251661312" behindDoc="1" locked="0" layoutInCell="1" allowOverlap="1" wp14:anchorId="230CE822" wp14:editId="750D43BA">
            <wp:simplePos x="0" y="0"/>
            <wp:positionH relativeFrom="margin">
              <wp:align>left</wp:align>
            </wp:positionH>
            <wp:positionV relativeFrom="paragraph">
              <wp:posOffset>298450</wp:posOffset>
            </wp:positionV>
            <wp:extent cx="3704590" cy="1943100"/>
            <wp:effectExtent l="0" t="0" r="0" b="0"/>
            <wp:wrapTight wrapText="bothSides">
              <wp:wrapPolygon edited="0">
                <wp:start x="20326" y="0"/>
                <wp:lineTo x="13329" y="0"/>
                <wp:lineTo x="0" y="2329"/>
                <wp:lineTo x="0" y="5082"/>
                <wp:lineTo x="3888" y="6776"/>
                <wp:lineTo x="3554" y="10165"/>
                <wp:lineTo x="2999" y="13553"/>
                <wp:lineTo x="2555" y="15671"/>
                <wp:lineTo x="2555" y="17576"/>
                <wp:lineTo x="3110" y="20329"/>
                <wp:lineTo x="3221" y="20753"/>
                <wp:lineTo x="4443" y="21388"/>
                <wp:lineTo x="4998" y="21388"/>
                <wp:lineTo x="5776" y="21388"/>
                <wp:lineTo x="6331" y="21388"/>
                <wp:lineTo x="7331" y="20753"/>
                <wp:lineTo x="7442" y="20329"/>
                <wp:lineTo x="7886" y="17788"/>
                <wp:lineTo x="7886" y="16941"/>
                <wp:lineTo x="10885" y="16941"/>
                <wp:lineTo x="13329" y="15459"/>
                <wp:lineTo x="13218" y="13553"/>
                <wp:lineTo x="19216" y="13553"/>
                <wp:lineTo x="21326" y="12706"/>
                <wp:lineTo x="21437" y="9106"/>
                <wp:lineTo x="21437" y="6776"/>
                <wp:lineTo x="20771" y="3388"/>
                <wp:lineTo x="21326" y="212"/>
                <wp:lineTo x="21326" y="0"/>
                <wp:lineTo x="20326"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0459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912">
        <w:br w:type="page"/>
      </w:r>
    </w:p>
    <w:p w14:paraId="7E417D37" w14:textId="64686ACB" w:rsidR="00035912" w:rsidRPr="00EB0026" w:rsidRDefault="00777DF5" w:rsidP="00EB0026">
      <w:pPr>
        <w:spacing w:before="120" w:after="120"/>
        <w:rPr>
          <w:b/>
          <w:bCs/>
          <w:sz w:val="24"/>
          <w:szCs w:val="24"/>
        </w:rPr>
      </w:pPr>
      <w:r>
        <w:rPr>
          <w:b/>
          <w:bCs/>
          <w:sz w:val="24"/>
          <w:szCs w:val="24"/>
        </w:rPr>
        <w:lastRenderedPageBreak/>
        <w:t xml:space="preserve">2 weken vooraf </w:t>
      </w:r>
      <w:r w:rsidR="000B5889">
        <w:rPr>
          <w:b/>
          <w:bCs/>
          <w:sz w:val="24"/>
          <w:szCs w:val="24"/>
        </w:rPr>
        <w:t>(begin november)</w:t>
      </w:r>
    </w:p>
    <w:tbl>
      <w:tblPr>
        <w:tblpPr w:leftFromText="142" w:rightFromText="142" w:vertAnchor="text" w:tblpY="1"/>
        <w:tblOverlap w:val="never"/>
        <w:tblW w:w="5079" w:type="pct"/>
        <w:tblCellMar>
          <w:left w:w="28" w:type="dxa"/>
          <w:right w:w="28" w:type="dxa"/>
        </w:tblCellMar>
        <w:tblLook w:val="04A0" w:firstRow="1" w:lastRow="0" w:firstColumn="1" w:lastColumn="0" w:noHBand="0" w:noVBand="1"/>
      </w:tblPr>
      <w:tblGrid>
        <w:gridCol w:w="2400"/>
        <w:gridCol w:w="1276"/>
        <w:gridCol w:w="10529"/>
      </w:tblGrid>
      <w:tr w:rsidR="005A1784" w:rsidRPr="006A26C3" w14:paraId="6315E5BA" w14:textId="77777777" w:rsidTr="00E840F3">
        <w:trPr>
          <w:trHeight w:val="409"/>
        </w:trPr>
        <w:tc>
          <w:tcPr>
            <w:tcW w:w="84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6DB259" w14:textId="00A5BBE6" w:rsidR="00035912" w:rsidRPr="005D58E0" w:rsidRDefault="00035912" w:rsidP="005D2A02">
            <w:pPr>
              <w:widowControl w:val="0"/>
              <w:spacing w:before="120" w:after="120" w:line="300" w:lineRule="auto"/>
              <w:rPr>
                <w:rFonts w:eastAsia="Times New Roman" w:cstheme="minorHAnsi"/>
                <w:color w:val="000000" w:themeColor="text1"/>
                <w:sz w:val="20"/>
                <w:szCs w:val="20"/>
              </w:rPr>
            </w:pPr>
            <w:r w:rsidRPr="005D58E0">
              <w:rPr>
                <w:rFonts w:eastAsia="Times New Roman" w:cstheme="minorHAnsi"/>
                <w:b/>
                <w:bCs/>
                <w:color w:val="000000" w:themeColor="text1"/>
                <w:sz w:val="20"/>
                <w:szCs w:val="20"/>
                <w:lang w:val="nl-NL"/>
              </w:rPr>
              <w:t>WAT?</w:t>
            </w:r>
          </w:p>
        </w:tc>
        <w:tc>
          <w:tcPr>
            <w:tcW w:w="44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5FD47A" w14:textId="4C647974" w:rsidR="00035912" w:rsidRPr="005D58E0" w:rsidRDefault="00035912" w:rsidP="005D2A02">
            <w:pPr>
              <w:widowControl w:val="0"/>
              <w:spacing w:before="120" w:after="120" w:line="300" w:lineRule="auto"/>
              <w:rPr>
                <w:rFonts w:eastAsia="Times New Roman" w:cstheme="minorHAnsi"/>
                <w:color w:val="000000"/>
                <w:kern w:val="28"/>
                <w:sz w:val="20"/>
                <w:szCs w:val="20"/>
              </w:rPr>
            </w:pPr>
            <w:r w:rsidRPr="005D58E0">
              <w:rPr>
                <w:rFonts w:eastAsia="Times New Roman" w:cstheme="minorHAnsi"/>
                <w:b/>
                <w:bCs/>
                <w:color w:val="000000" w:themeColor="text1"/>
                <w:sz w:val="20"/>
                <w:szCs w:val="20"/>
                <w:lang w:val="nl-NL"/>
              </w:rPr>
              <w:t>WIE?</w:t>
            </w:r>
          </w:p>
        </w:tc>
        <w:tc>
          <w:tcPr>
            <w:tcW w:w="37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67257B" w14:textId="77777777" w:rsidR="00035912" w:rsidRPr="005D58E0" w:rsidRDefault="00035912" w:rsidP="005D2A02">
            <w:pPr>
              <w:widowControl w:val="0"/>
              <w:spacing w:before="120" w:after="120" w:line="300" w:lineRule="auto"/>
              <w:rPr>
                <w:rFonts w:eastAsia="Times New Roman" w:cstheme="minorHAnsi"/>
                <w:color w:val="000000" w:themeColor="text1"/>
                <w:sz w:val="20"/>
                <w:szCs w:val="20"/>
              </w:rPr>
            </w:pPr>
            <w:r w:rsidRPr="005D58E0">
              <w:rPr>
                <w:rFonts w:eastAsia="Times New Roman" w:cstheme="minorHAnsi"/>
                <w:b/>
                <w:bCs/>
                <w:color w:val="000000" w:themeColor="text1"/>
                <w:sz w:val="20"/>
                <w:szCs w:val="20"/>
                <w:lang w:val="nl-NL"/>
              </w:rPr>
              <w:t>Mogelijkheden en concrete invullingen</w:t>
            </w:r>
          </w:p>
        </w:tc>
      </w:tr>
      <w:tr w:rsidR="00766C7A" w:rsidRPr="006A26C3" w14:paraId="72A9C65B" w14:textId="77777777" w:rsidTr="00E840F3">
        <w:trPr>
          <w:trHeight w:val="409"/>
        </w:trPr>
        <w:tc>
          <w:tcPr>
            <w:tcW w:w="84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1B0F1F" w14:textId="77777777" w:rsidR="00035912" w:rsidRPr="005D58E0" w:rsidRDefault="00035912" w:rsidP="009C0B56">
            <w:pPr>
              <w:widowControl w:val="0"/>
              <w:spacing w:after="0" w:line="300" w:lineRule="auto"/>
              <w:rPr>
                <w:rFonts w:eastAsia="Times New Roman" w:cstheme="minorHAnsi"/>
                <w:color w:val="000000"/>
                <w:kern w:val="28"/>
                <w:sz w:val="20"/>
                <w:szCs w:val="20"/>
              </w:rPr>
            </w:pPr>
            <w:r w:rsidRPr="005D58E0">
              <w:rPr>
                <w:rFonts w:eastAsia="Times New Roman" w:cstheme="minorHAnsi"/>
                <w:color w:val="000000" w:themeColor="text1"/>
                <w:sz w:val="20"/>
                <w:szCs w:val="20"/>
              </w:rPr>
              <w:t>Taakverdeling opmaken</w:t>
            </w:r>
          </w:p>
        </w:tc>
        <w:tc>
          <w:tcPr>
            <w:tcW w:w="44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201072" w14:textId="77777777" w:rsidR="00035912" w:rsidRPr="005D58E0" w:rsidRDefault="00035912" w:rsidP="009C0B56">
            <w:pPr>
              <w:widowControl w:val="0"/>
              <w:spacing w:after="0" w:line="300" w:lineRule="auto"/>
              <w:rPr>
                <w:rFonts w:eastAsia="Times New Roman" w:cstheme="minorHAnsi"/>
                <w:color w:val="000000"/>
                <w:kern w:val="28"/>
                <w:sz w:val="20"/>
                <w:szCs w:val="20"/>
              </w:rPr>
            </w:pPr>
          </w:p>
        </w:tc>
        <w:tc>
          <w:tcPr>
            <w:tcW w:w="37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3CCBD" w14:textId="77777777" w:rsidR="00035912" w:rsidRPr="005D58E0" w:rsidRDefault="00035912" w:rsidP="009C0B56">
            <w:pPr>
              <w:widowControl w:val="0"/>
              <w:spacing w:after="0" w:line="300" w:lineRule="auto"/>
              <w:rPr>
                <w:rFonts w:eastAsia="Times New Roman" w:cstheme="minorHAnsi"/>
                <w:color w:val="000000"/>
                <w:sz w:val="20"/>
                <w:szCs w:val="20"/>
              </w:rPr>
            </w:pPr>
            <w:r w:rsidRPr="005D58E0">
              <w:rPr>
                <w:rFonts w:eastAsia="Times New Roman" w:cstheme="minorHAnsi"/>
                <w:color w:val="000000" w:themeColor="text1"/>
                <w:sz w:val="20"/>
                <w:szCs w:val="20"/>
              </w:rPr>
              <w:t>Er zijn heel wat mogelijke taken</w:t>
            </w:r>
            <w:r>
              <w:rPr>
                <w:rFonts w:eastAsia="Times New Roman" w:cstheme="minorHAnsi"/>
                <w:color w:val="000000" w:themeColor="text1"/>
                <w:sz w:val="20"/>
                <w:szCs w:val="20"/>
              </w:rPr>
              <w:t xml:space="preserve"> </w:t>
            </w:r>
            <w:r w:rsidRPr="005D58E0">
              <w:rPr>
                <w:rFonts w:eastAsia="Times New Roman" w:cstheme="minorHAnsi"/>
                <w:color w:val="000000" w:themeColor="text1"/>
                <w:sz w:val="20"/>
                <w:szCs w:val="20"/>
              </w:rPr>
              <w:t>op de voorleesdag zelf om te verdelen:</w:t>
            </w:r>
            <w:r>
              <w:rPr>
                <w:rFonts w:eastAsia="Times New Roman" w:cstheme="minorHAnsi"/>
                <w:color w:val="000000" w:themeColor="text1"/>
                <w:sz w:val="20"/>
                <w:szCs w:val="20"/>
              </w:rPr>
              <w:t xml:space="preserve"> </w:t>
            </w:r>
          </w:p>
          <w:p w14:paraId="10725B02" w14:textId="77777777" w:rsidR="00035912" w:rsidRPr="005D58E0" w:rsidRDefault="00035912" w:rsidP="005E12A1">
            <w:pPr>
              <w:pStyle w:val="Lijstalinea"/>
              <w:widowControl w:val="0"/>
              <w:numPr>
                <w:ilvl w:val="0"/>
                <w:numId w:val="3"/>
              </w:numPr>
              <w:spacing w:after="0" w:line="240" w:lineRule="auto"/>
              <w:rPr>
                <w:rFonts w:eastAsia="Times New Roman" w:cstheme="minorHAnsi"/>
                <w:color w:val="000000"/>
                <w:sz w:val="20"/>
                <w:szCs w:val="20"/>
              </w:rPr>
            </w:pPr>
            <w:r w:rsidRPr="005D58E0">
              <w:rPr>
                <w:rFonts w:eastAsia="Times New Roman" w:cstheme="minorHAnsi"/>
                <w:color w:val="000000" w:themeColor="text1"/>
                <w:sz w:val="20"/>
                <w:szCs w:val="20"/>
              </w:rPr>
              <w:t>Klaarzetten en gezellig maken van ontvangstruimte en voorleeslokalen.</w:t>
            </w:r>
          </w:p>
          <w:p w14:paraId="0E1A2862" w14:textId="77777777" w:rsidR="00035912" w:rsidRPr="00420F75" w:rsidRDefault="00035912" w:rsidP="005E12A1">
            <w:pPr>
              <w:pStyle w:val="Lijstalinea"/>
              <w:widowControl w:val="0"/>
              <w:numPr>
                <w:ilvl w:val="0"/>
                <w:numId w:val="3"/>
              </w:numPr>
              <w:spacing w:after="0" w:line="240" w:lineRule="auto"/>
              <w:rPr>
                <w:rFonts w:eastAsia="Times New Roman" w:cstheme="minorHAnsi"/>
                <w:color w:val="000000"/>
                <w:sz w:val="20"/>
                <w:szCs w:val="20"/>
              </w:rPr>
            </w:pPr>
            <w:r w:rsidRPr="005D58E0">
              <w:rPr>
                <w:rFonts w:eastAsia="Times New Roman" w:cstheme="minorHAnsi"/>
                <w:color w:val="000000" w:themeColor="text1"/>
                <w:sz w:val="20"/>
                <w:szCs w:val="20"/>
              </w:rPr>
              <w:t xml:space="preserve">Eventueel versieren van </w:t>
            </w:r>
            <w:r>
              <w:rPr>
                <w:rFonts w:eastAsia="Times New Roman" w:cstheme="minorHAnsi"/>
                <w:color w:val="000000" w:themeColor="text1"/>
                <w:sz w:val="20"/>
                <w:szCs w:val="20"/>
              </w:rPr>
              <w:t xml:space="preserve">een </w:t>
            </w:r>
            <w:r w:rsidRPr="005D58E0">
              <w:rPr>
                <w:rFonts w:eastAsia="Times New Roman" w:cstheme="minorHAnsi"/>
                <w:color w:val="000000" w:themeColor="text1"/>
                <w:sz w:val="20"/>
                <w:szCs w:val="20"/>
              </w:rPr>
              <w:t>‘voorleesstoel’</w:t>
            </w:r>
          </w:p>
          <w:p w14:paraId="1C8BE41D" w14:textId="38B79A3D" w:rsidR="00035912" w:rsidRPr="005D58E0" w:rsidRDefault="00035912" w:rsidP="005E12A1">
            <w:pPr>
              <w:pStyle w:val="Lijstalinea"/>
              <w:widowControl w:val="0"/>
              <w:numPr>
                <w:ilvl w:val="0"/>
                <w:numId w:val="3"/>
              </w:numPr>
              <w:spacing w:after="0" w:line="240" w:lineRule="auto"/>
              <w:rPr>
                <w:rFonts w:eastAsia="Times New Roman" w:cstheme="minorHAnsi"/>
                <w:color w:val="000000"/>
                <w:sz w:val="20"/>
                <w:szCs w:val="20"/>
              </w:rPr>
            </w:pPr>
            <w:r w:rsidRPr="005D58E0">
              <w:rPr>
                <w:rFonts w:eastAsia="Times New Roman" w:cstheme="minorHAnsi"/>
                <w:color w:val="000000" w:themeColor="text1"/>
                <w:sz w:val="20"/>
                <w:szCs w:val="20"/>
              </w:rPr>
              <w:t>Indien nodig: techniek (</w:t>
            </w:r>
            <w:r>
              <w:rPr>
                <w:rFonts w:eastAsia="Times New Roman" w:cstheme="minorHAnsi"/>
                <w:color w:val="000000" w:themeColor="text1"/>
                <w:sz w:val="20"/>
                <w:szCs w:val="20"/>
              </w:rPr>
              <w:t>scherm, internetverbinding</w:t>
            </w:r>
            <w:r w:rsidRPr="005D58E0">
              <w:rPr>
                <w:rFonts w:eastAsia="Times New Roman" w:cstheme="minorHAnsi"/>
                <w:color w:val="000000" w:themeColor="text1"/>
                <w:sz w:val="20"/>
                <w:szCs w:val="20"/>
              </w:rPr>
              <w:t>, geluidsversterking</w:t>
            </w:r>
            <w:r w:rsidR="000B5889">
              <w:rPr>
                <w:rFonts w:eastAsia="Times New Roman" w:cstheme="minorHAnsi"/>
                <w:color w:val="000000" w:themeColor="text1"/>
                <w:sz w:val="20"/>
                <w:szCs w:val="20"/>
              </w:rPr>
              <w:t xml:space="preserve">, </w:t>
            </w:r>
            <w:r>
              <w:rPr>
                <w:rFonts w:eastAsia="Times New Roman" w:cstheme="minorHAnsi"/>
                <w:color w:val="000000" w:themeColor="text1"/>
                <w:sz w:val="20"/>
                <w:szCs w:val="20"/>
              </w:rPr>
              <w:t>..</w:t>
            </w:r>
            <w:r w:rsidRPr="005D58E0">
              <w:rPr>
                <w:rFonts w:eastAsia="Times New Roman" w:cstheme="minorHAnsi"/>
                <w:color w:val="000000" w:themeColor="text1"/>
                <w:sz w:val="20"/>
                <w:szCs w:val="20"/>
              </w:rPr>
              <w:t>.)</w:t>
            </w:r>
          </w:p>
          <w:p w14:paraId="3DBADBF7" w14:textId="77777777" w:rsidR="00035912" w:rsidRPr="00A70FE5" w:rsidRDefault="00035912" w:rsidP="005E12A1">
            <w:pPr>
              <w:pStyle w:val="Lijstalinea"/>
              <w:widowControl w:val="0"/>
              <w:numPr>
                <w:ilvl w:val="0"/>
                <w:numId w:val="3"/>
              </w:numPr>
              <w:spacing w:after="0" w:line="240" w:lineRule="auto"/>
              <w:rPr>
                <w:rFonts w:eastAsia="Times New Roman" w:cstheme="minorHAnsi"/>
                <w:color w:val="000000"/>
                <w:sz w:val="20"/>
                <w:szCs w:val="20"/>
              </w:rPr>
            </w:pPr>
            <w:r w:rsidRPr="005D58E0">
              <w:rPr>
                <w:rFonts w:eastAsia="Times New Roman" w:cstheme="minorHAnsi"/>
                <w:color w:val="000000" w:themeColor="text1"/>
                <w:sz w:val="20"/>
                <w:szCs w:val="20"/>
              </w:rPr>
              <w:t>Eventueel een welkomstwoord</w:t>
            </w:r>
          </w:p>
          <w:p w14:paraId="44956BBF" w14:textId="77777777" w:rsidR="00035912" w:rsidRPr="005D58E0" w:rsidRDefault="00035912" w:rsidP="005E12A1">
            <w:pPr>
              <w:pStyle w:val="Lijstalinea"/>
              <w:widowControl w:val="0"/>
              <w:numPr>
                <w:ilvl w:val="0"/>
                <w:numId w:val="3"/>
              </w:numPr>
              <w:spacing w:after="0" w:line="240" w:lineRule="auto"/>
              <w:rPr>
                <w:rFonts w:eastAsia="Times New Roman" w:cstheme="minorHAnsi"/>
                <w:color w:val="000000"/>
                <w:sz w:val="20"/>
                <w:szCs w:val="20"/>
              </w:rPr>
            </w:pPr>
            <w:r w:rsidRPr="005D58E0">
              <w:rPr>
                <w:rFonts w:eastAsia="Times New Roman" w:cstheme="minorHAnsi"/>
                <w:color w:val="000000" w:themeColor="text1"/>
                <w:sz w:val="20"/>
                <w:szCs w:val="20"/>
              </w:rPr>
              <w:t>Ontvangen van voorlezers</w:t>
            </w:r>
          </w:p>
          <w:p w14:paraId="33535022" w14:textId="77777777" w:rsidR="00035912" w:rsidRPr="005D58E0" w:rsidRDefault="00035912" w:rsidP="005E12A1">
            <w:pPr>
              <w:pStyle w:val="Lijstalinea"/>
              <w:widowControl w:val="0"/>
              <w:numPr>
                <w:ilvl w:val="0"/>
                <w:numId w:val="3"/>
              </w:numPr>
              <w:spacing w:after="0" w:line="240" w:lineRule="auto"/>
              <w:rPr>
                <w:rFonts w:eastAsia="Times New Roman" w:cstheme="minorHAnsi"/>
                <w:color w:val="000000"/>
                <w:sz w:val="20"/>
                <w:szCs w:val="20"/>
              </w:rPr>
            </w:pPr>
            <w:r w:rsidRPr="005D58E0">
              <w:rPr>
                <w:rFonts w:eastAsia="Times New Roman" w:cstheme="minorHAnsi"/>
                <w:color w:val="000000" w:themeColor="text1"/>
                <w:sz w:val="20"/>
                <w:szCs w:val="20"/>
              </w:rPr>
              <w:t xml:space="preserve">Begeleiden van </w:t>
            </w:r>
            <w:r>
              <w:rPr>
                <w:rFonts w:eastAsia="Times New Roman" w:cstheme="minorHAnsi"/>
                <w:color w:val="000000" w:themeColor="text1"/>
                <w:sz w:val="20"/>
                <w:szCs w:val="20"/>
              </w:rPr>
              <w:t>voorlezers naar voorleessessies</w:t>
            </w:r>
            <w:r w:rsidRPr="005D58E0">
              <w:rPr>
                <w:rFonts w:eastAsia="Times New Roman" w:cstheme="minorHAnsi"/>
                <w:color w:val="000000" w:themeColor="text1"/>
                <w:sz w:val="20"/>
                <w:szCs w:val="20"/>
              </w:rPr>
              <w:t xml:space="preserve"> </w:t>
            </w:r>
          </w:p>
          <w:p w14:paraId="1E3608B6" w14:textId="77777777" w:rsidR="00035912" w:rsidRPr="005D58E0" w:rsidRDefault="00035912" w:rsidP="005E12A1">
            <w:pPr>
              <w:pStyle w:val="Lijstalinea"/>
              <w:widowControl w:val="0"/>
              <w:numPr>
                <w:ilvl w:val="0"/>
                <w:numId w:val="3"/>
              </w:numPr>
              <w:spacing w:after="0" w:line="240" w:lineRule="auto"/>
              <w:rPr>
                <w:rFonts w:eastAsia="Times New Roman" w:cstheme="minorHAnsi"/>
                <w:color w:val="000000"/>
                <w:sz w:val="20"/>
                <w:szCs w:val="20"/>
              </w:rPr>
            </w:pPr>
            <w:r w:rsidRPr="005D58E0">
              <w:rPr>
                <w:rFonts w:eastAsia="Times New Roman" w:cstheme="minorHAnsi"/>
                <w:color w:val="000000" w:themeColor="text1"/>
                <w:sz w:val="20"/>
                <w:szCs w:val="20"/>
              </w:rPr>
              <w:t>Timing bewaken</w:t>
            </w:r>
          </w:p>
          <w:p w14:paraId="19F8F839" w14:textId="77777777" w:rsidR="00035912" w:rsidRPr="005D58E0" w:rsidRDefault="00035912" w:rsidP="005E12A1">
            <w:pPr>
              <w:pStyle w:val="Lijstalinea"/>
              <w:widowControl w:val="0"/>
              <w:numPr>
                <w:ilvl w:val="0"/>
                <w:numId w:val="3"/>
              </w:numPr>
              <w:spacing w:after="0" w:line="240" w:lineRule="auto"/>
              <w:rPr>
                <w:rFonts w:eastAsia="Times New Roman" w:cstheme="minorHAnsi"/>
                <w:color w:val="000000"/>
                <w:sz w:val="20"/>
                <w:szCs w:val="20"/>
              </w:rPr>
            </w:pPr>
            <w:r w:rsidRPr="005D58E0">
              <w:rPr>
                <w:rFonts w:eastAsia="Times New Roman" w:cstheme="minorHAnsi"/>
                <w:color w:val="000000" w:themeColor="text1"/>
                <w:sz w:val="20"/>
                <w:szCs w:val="20"/>
              </w:rPr>
              <w:t xml:space="preserve">Evaluatieformulieren verspreiden </w:t>
            </w:r>
            <w:r>
              <w:rPr>
                <w:rFonts w:eastAsia="Times New Roman" w:cstheme="minorHAnsi"/>
                <w:color w:val="000000" w:themeColor="text1"/>
                <w:sz w:val="20"/>
                <w:szCs w:val="20"/>
              </w:rPr>
              <w:t>en ophalen (via (klein)kind)</w:t>
            </w:r>
          </w:p>
          <w:p w14:paraId="7F576ED5" w14:textId="77777777" w:rsidR="00035912" w:rsidRPr="006E0B52" w:rsidRDefault="00035912" w:rsidP="005E12A1">
            <w:pPr>
              <w:pStyle w:val="Lijstalinea"/>
              <w:widowControl w:val="0"/>
              <w:numPr>
                <w:ilvl w:val="0"/>
                <w:numId w:val="3"/>
              </w:numPr>
              <w:spacing w:after="0" w:line="240" w:lineRule="auto"/>
              <w:rPr>
                <w:rFonts w:eastAsia="Times New Roman" w:cstheme="minorHAnsi"/>
                <w:b/>
                <w:bCs/>
                <w:color w:val="000000"/>
                <w:sz w:val="20"/>
                <w:szCs w:val="20"/>
              </w:rPr>
            </w:pPr>
            <w:r>
              <w:rPr>
                <w:rFonts w:eastAsia="Times New Roman" w:cstheme="minorHAnsi"/>
                <w:color w:val="000000" w:themeColor="text1"/>
                <w:sz w:val="20"/>
                <w:szCs w:val="20"/>
              </w:rPr>
              <w:t>Bedanking maken (bekijk ‘Inspiratieblad om te bedanken’)</w:t>
            </w:r>
            <w:r w:rsidRPr="005D58E0">
              <w:rPr>
                <w:rFonts w:eastAsia="Times New Roman" w:cstheme="minorHAnsi"/>
                <w:b/>
                <w:bCs/>
                <w:color w:val="000000" w:themeColor="text1"/>
                <w:sz w:val="20"/>
                <w:szCs w:val="20"/>
              </w:rPr>
              <w:t xml:space="preserve"> </w:t>
            </w:r>
          </w:p>
          <w:p w14:paraId="3C9700E1" w14:textId="22133036" w:rsidR="00035912" w:rsidRPr="00EB0026" w:rsidRDefault="00035912" w:rsidP="005E12A1">
            <w:pPr>
              <w:pStyle w:val="Lijstalinea"/>
              <w:widowControl w:val="0"/>
              <w:numPr>
                <w:ilvl w:val="0"/>
                <w:numId w:val="3"/>
              </w:numPr>
              <w:spacing w:after="0" w:line="240" w:lineRule="auto"/>
              <w:rPr>
                <w:rFonts w:eastAsia="Times New Roman" w:cstheme="minorHAnsi"/>
                <w:b/>
                <w:bCs/>
                <w:color w:val="000000"/>
                <w:sz w:val="20"/>
                <w:szCs w:val="20"/>
              </w:rPr>
            </w:pPr>
            <w:r w:rsidRPr="005D58E0">
              <w:rPr>
                <w:rFonts w:eastAsia="Times New Roman" w:cstheme="minorHAnsi"/>
                <w:b/>
                <w:bCs/>
                <w:color w:val="000000" w:themeColor="text1"/>
                <w:sz w:val="20"/>
                <w:szCs w:val="20"/>
              </w:rPr>
              <w:t>Foto’s, filmpjes</w:t>
            </w:r>
            <w:r w:rsidR="000B5889">
              <w:rPr>
                <w:rFonts w:eastAsia="Times New Roman" w:cstheme="minorHAnsi"/>
                <w:b/>
                <w:bCs/>
                <w:color w:val="000000" w:themeColor="text1"/>
                <w:sz w:val="20"/>
                <w:szCs w:val="20"/>
              </w:rPr>
              <w:t xml:space="preserve">, </w:t>
            </w:r>
            <w:r w:rsidRPr="005D58E0">
              <w:rPr>
                <w:rFonts w:eastAsia="Times New Roman" w:cstheme="minorHAnsi"/>
                <w:b/>
                <w:bCs/>
                <w:color w:val="000000" w:themeColor="text1"/>
                <w:sz w:val="20"/>
                <w:szCs w:val="20"/>
              </w:rPr>
              <w:t>…</w:t>
            </w:r>
            <w:r>
              <w:rPr>
                <w:rFonts w:eastAsia="Times New Roman" w:cstheme="minorHAnsi"/>
                <w:b/>
                <w:bCs/>
                <w:color w:val="000000" w:themeColor="text1"/>
                <w:sz w:val="20"/>
                <w:szCs w:val="20"/>
              </w:rPr>
              <w:t xml:space="preserve"> </w:t>
            </w:r>
            <w:r w:rsidRPr="005D58E0">
              <w:rPr>
                <w:rFonts w:eastAsia="Times New Roman" w:cstheme="minorHAnsi"/>
                <w:b/>
                <w:bCs/>
                <w:color w:val="000000" w:themeColor="text1"/>
                <w:sz w:val="20"/>
                <w:szCs w:val="20"/>
              </w:rPr>
              <w:t xml:space="preserve">maken en achteraf één impressie bezorgen aan </w:t>
            </w:r>
            <w:r w:rsidR="00F74B86">
              <w:rPr>
                <w:rFonts w:eastAsia="Times New Roman" w:cstheme="minorHAnsi"/>
                <w:b/>
                <w:bCs/>
                <w:color w:val="000000" w:themeColor="text1"/>
                <w:sz w:val="20"/>
                <w:szCs w:val="20"/>
              </w:rPr>
              <w:t>jouw</w:t>
            </w:r>
            <w:r w:rsidRPr="005D58E0">
              <w:rPr>
                <w:rFonts w:eastAsia="Times New Roman" w:cstheme="minorHAnsi"/>
                <w:b/>
                <w:bCs/>
                <w:color w:val="000000" w:themeColor="text1"/>
                <w:sz w:val="20"/>
                <w:szCs w:val="20"/>
              </w:rPr>
              <w:t xml:space="preserve"> ouderkoepel</w:t>
            </w:r>
          </w:p>
          <w:p w14:paraId="0809951A" w14:textId="77777777" w:rsidR="00035912" w:rsidRPr="005D58E0" w:rsidRDefault="00035912" w:rsidP="009C0B56">
            <w:pPr>
              <w:widowControl w:val="0"/>
              <w:spacing w:after="0" w:line="300" w:lineRule="auto"/>
              <w:rPr>
                <w:rFonts w:eastAsia="Times New Roman" w:cstheme="minorHAnsi"/>
                <w:color w:val="000000"/>
                <w:kern w:val="28"/>
                <w:sz w:val="20"/>
                <w:szCs w:val="20"/>
              </w:rPr>
            </w:pPr>
            <w:r w:rsidRPr="005D58E0">
              <w:rPr>
                <w:rFonts w:eastAsia="Times New Roman" w:cstheme="minorHAnsi"/>
                <w:color w:val="000000" w:themeColor="text1"/>
                <w:sz w:val="20"/>
                <w:szCs w:val="20"/>
              </w:rPr>
              <w:t>Bekijk binnen het organiserend team</w:t>
            </w:r>
            <w:r>
              <w:rPr>
                <w:rFonts w:eastAsia="Times New Roman" w:cstheme="minorHAnsi"/>
                <w:color w:val="000000" w:themeColor="text1"/>
                <w:sz w:val="20"/>
                <w:szCs w:val="20"/>
              </w:rPr>
              <w:t xml:space="preserve">, </w:t>
            </w:r>
            <w:r w:rsidRPr="005D58E0">
              <w:rPr>
                <w:rFonts w:eastAsia="Times New Roman" w:cstheme="minorHAnsi"/>
                <w:color w:val="000000" w:themeColor="text1"/>
                <w:sz w:val="20"/>
                <w:szCs w:val="20"/>
              </w:rPr>
              <w:t xml:space="preserve">de ouderwerking en de school wie welke taken kan en wil opnemen. </w:t>
            </w:r>
          </w:p>
        </w:tc>
      </w:tr>
      <w:tr w:rsidR="00766C7A" w:rsidRPr="006A26C3" w14:paraId="2681937F" w14:textId="77777777" w:rsidTr="00E840F3">
        <w:trPr>
          <w:trHeight w:val="674"/>
        </w:trPr>
        <w:tc>
          <w:tcPr>
            <w:tcW w:w="84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2B8EEF" w14:textId="0CC60BBD" w:rsidR="00035912" w:rsidRPr="005D58E0" w:rsidRDefault="00035912" w:rsidP="009C0B56">
            <w:pPr>
              <w:widowControl w:val="0"/>
              <w:spacing w:after="0" w:line="300" w:lineRule="auto"/>
              <w:rPr>
                <w:rFonts w:eastAsia="Times New Roman" w:cstheme="minorHAnsi"/>
                <w:color w:val="000000"/>
                <w:kern w:val="28"/>
                <w:sz w:val="20"/>
                <w:szCs w:val="20"/>
              </w:rPr>
            </w:pPr>
            <w:r w:rsidRPr="005D58E0">
              <w:rPr>
                <w:rFonts w:eastAsia="Times New Roman" w:cstheme="minorHAnsi"/>
                <w:color w:val="000000" w:themeColor="text1"/>
                <w:sz w:val="20"/>
                <w:szCs w:val="20"/>
              </w:rPr>
              <w:t xml:space="preserve">Andere betrokkenen informeren over de </w:t>
            </w:r>
            <w:proofErr w:type="spellStart"/>
            <w:r w:rsidRPr="005D58E0">
              <w:rPr>
                <w:rFonts w:eastAsia="Times New Roman" w:cstheme="minorHAnsi"/>
                <w:color w:val="000000" w:themeColor="text1"/>
                <w:sz w:val="20"/>
                <w:szCs w:val="20"/>
              </w:rPr>
              <w:t>sta</w:t>
            </w:r>
            <w:r w:rsidR="00766C7A">
              <w:rPr>
                <w:rFonts w:eastAsia="Times New Roman" w:cstheme="minorHAnsi"/>
                <w:color w:val="000000" w:themeColor="text1"/>
                <w:sz w:val="20"/>
                <w:szCs w:val="20"/>
              </w:rPr>
              <w:t>vaza</w:t>
            </w:r>
            <w:proofErr w:type="spellEnd"/>
          </w:p>
        </w:tc>
        <w:tc>
          <w:tcPr>
            <w:tcW w:w="44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176D06" w14:textId="77777777" w:rsidR="00035912" w:rsidRPr="005D58E0" w:rsidRDefault="00035912" w:rsidP="009C0B56">
            <w:pPr>
              <w:widowControl w:val="0"/>
              <w:spacing w:after="0" w:line="300" w:lineRule="auto"/>
              <w:rPr>
                <w:rFonts w:eastAsia="Times New Roman" w:cstheme="minorHAnsi"/>
                <w:color w:val="000000"/>
                <w:kern w:val="28"/>
                <w:sz w:val="20"/>
                <w:szCs w:val="20"/>
              </w:rPr>
            </w:pPr>
          </w:p>
        </w:tc>
        <w:tc>
          <w:tcPr>
            <w:tcW w:w="37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E3EF2" w14:textId="7BC16938" w:rsidR="00035912" w:rsidRPr="005D58E0" w:rsidRDefault="00035912" w:rsidP="009C0B56">
            <w:pPr>
              <w:widowControl w:val="0"/>
              <w:spacing w:after="0" w:line="300" w:lineRule="auto"/>
              <w:rPr>
                <w:rFonts w:eastAsia="Times New Roman" w:cstheme="minorHAnsi"/>
                <w:color w:val="000000"/>
                <w:kern w:val="28"/>
                <w:sz w:val="20"/>
                <w:szCs w:val="20"/>
              </w:rPr>
            </w:pPr>
            <w:r w:rsidRPr="005D58E0">
              <w:rPr>
                <w:rFonts w:eastAsia="Times New Roman" w:cstheme="minorHAnsi"/>
                <w:color w:val="000000"/>
                <w:kern w:val="28"/>
                <w:sz w:val="20"/>
                <w:szCs w:val="20"/>
              </w:rPr>
              <w:t>Als je als ouderwerking het initiatief neemt, geef dan het schoolteam een update van de organisatie, de geïnteresseerde ouders, de uit te voeren taken</w:t>
            </w:r>
            <w:r w:rsidR="00715F57">
              <w:rPr>
                <w:rFonts w:eastAsia="Times New Roman" w:cstheme="minorHAnsi"/>
                <w:color w:val="000000"/>
                <w:kern w:val="28"/>
                <w:sz w:val="20"/>
                <w:szCs w:val="20"/>
              </w:rPr>
              <w:t xml:space="preserve">, </w:t>
            </w:r>
            <w:r>
              <w:rPr>
                <w:rFonts w:eastAsia="Times New Roman" w:cstheme="minorHAnsi"/>
                <w:color w:val="000000"/>
                <w:kern w:val="28"/>
                <w:sz w:val="20"/>
                <w:szCs w:val="20"/>
              </w:rPr>
              <w:t>..</w:t>
            </w:r>
            <w:r w:rsidRPr="005D58E0">
              <w:rPr>
                <w:rFonts w:eastAsia="Times New Roman" w:cstheme="minorHAnsi"/>
                <w:color w:val="000000"/>
                <w:kern w:val="28"/>
                <w:sz w:val="20"/>
                <w:szCs w:val="20"/>
              </w:rPr>
              <w:t xml:space="preserve">. Als je als school het initiatief neemt, betrek dan de ouderwerking en vraag hun medewerking. </w:t>
            </w:r>
          </w:p>
        </w:tc>
      </w:tr>
      <w:tr w:rsidR="00766C7A" w:rsidRPr="006A26C3" w14:paraId="63981C18" w14:textId="77777777" w:rsidTr="00E840F3">
        <w:trPr>
          <w:trHeight w:val="680"/>
        </w:trPr>
        <w:tc>
          <w:tcPr>
            <w:tcW w:w="84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043E7C" w14:textId="134AB850" w:rsidR="00035912" w:rsidRPr="005D58E0" w:rsidRDefault="00035912" w:rsidP="009C0B56">
            <w:pPr>
              <w:widowControl w:val="0"/>
              <w:spacing w:after="0" w:line="300" w:lineRule="auto"/>
              <w:rPr>
                <w:rFonts w:eastAsia="Times New Roman" w:cstheme="minorHAnsi"/>
                <w:color w:val="000000"/>
                <w:kern w:val="28"/>
                <w:sz w:val="20"/>
                <w:szCs w:val="20"/>
              </w:rPr>
            </w:pPr>
            <w:r w:rsidRPr="005D58E0">
              <w:rPr>
                <w:rFonts w:eastAsia="Times New Roman" w:cstheme="minorHAnsi"/>
                <w:color w:val="000000" w:themeColor="text1"/>
                <w:sz w:val="20"/>
                <w:szCs w:val="20"/>
              </w:rPr>
              <w:t>Gemaakte kosten verwerken in boekhouding (facultatief)</w:t>
            </w:r>
          </w:p>
        </w:tc>
        <w:tc>
          <w:tcPr>
            <w:tcW w:w="44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DE0299" w14:textId="77777777" w:rsidR="00035912" w:rsidRPr="005D58E0" w:rsidRDefault="00035912" w:rsidP="009C0B56">
            <w:pPr>
              <w:widowControl w:val="0"/>
              <w:spacing w:after="0" w:line="300" w:lineRule="auto"/>
              <w:rPr>
                <w:rFonts w:eastAsia="Times New Roman" w:cstheme="minorHAnsi"/>
                <w:color w:val="000000"/>
                <w:kern w:val="28"/>
                <w:sz w:val="20"/>
                <w:szCs w:val="20"/>
              </w:rPr>
            </w:pPr>
          </w:p>
        </w:tc>
        <w:tc>
          <w:tcPr>
            <w:tcW w:w="37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168277" w14:textId="77777777" w:rsidR="00035912" w:rsidRPr="005D58E0" w:rsidRDefault="00035912" w:rsidP="009C0B56">
            <w:pPr>
              <w:widowControl w:val="0"/>
              <w:spacing w:after="0" w:line="300" w:lineRule="auto"/>
              <w:rPr>
                <w:rFonts w:eastAsia="Times New Roman" w:cstheme="minorHAnsi"/>
                <w:color w:val="000000"/>
                <w:kern w:val="28"/>
                <w:sz w:val="20"/>
                <w:szCs w:val="20"/>
              </w:rPr>
            </w:pPr>
          </w:p>
        </w:tc>
      </w:tr>
      <w:tr w:rsidR="00766C7A" w:rsidRPr="006A26C3" w14:paraId="346BEDF5" w14:textId="77777777" w:rsidTr="00E840F3">
        <w:trPr>
          <w:trHeight w:val="680"/>
        </w:trPr>
        <w:tc>
          <w:tcPr>
            <w:tcW w:w="84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AB123" w14:textId="77777777" w:rsidR="00035912" w:rsidRPr="005D58E0" w:rsidRDefault="00035912" w:rsidP="009C0B56">
            <w:pPr>
              <w:widowControl w:val="0"/>
              <w:spacing w:after="0" w:line="300" w:lineRule="auto"/>
              <w:rPr>
                <w:rFonts w:eastAsia="Times New Roman" w:cstheme="minorHAnsi"/>
                <w:color w:val="000000"/>
                <w:kern w:val="28"/>
                <w:sz w:val="20"/>
                <w:szCs w:val="20"/>
              </w:rPr>
            </w:pPr>
            <w:r w:rsidRPr="005D58E0">
              <w:rPr>
                <w:rFonts w:eastAsia="Times New Roman" w:cstheme="minorHAnsi"/>
                <w:color w:val="000000" w:themeColor="text1"/>
                <w:sz w:val="20"/>
                <w:szCs w:val="20"/>
              </w:rPr>
              <w:t xml:space="preserve">Evaluatieformulier opmaken </w:t>
            </w:r>
          </w:p>
        </w:tc>
        <w:tc>
          <w:tcPr>
            <w:tcW w:w="44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A858C" w14:textId="77777777" w:rsidR="00035912" w:rsidRPr="005D58E0" w:rsidRDefault="00035912" w:rsidP="009C0B56">
            <w:pPr>
              <w:widowControl w:val="0"/>
              <w:spacing w:after="0" w:line="300" w:lineRule="auto"/>
              <w:rPr>
                <w:rFonts w:eastAsia="Times New Roman" w:cstheme="minorHAnsi"/>
                <w:color w:val="000000"/>
                <w:kern w:val="28"/>
                <w:sz w:val="20"/>
                <w:szCs w:val="20"/>
              </w:rPr>
            </w:pPr>
          </w:p>
        </w:tc>
        <w:tc>
          <w:tcPr>
            <w:tcW w:w="37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3CBEAF" w14:textId="40EFF81A" w:rsidR="00035912" w:rsidRPr="005D58E0" w:rsidRDefault="00035912" w:rsidP="004D7246">
            <w:pPr>
              <w:widowControl w:val="0"/>
              <w:spacing w:after="0" w:line="300" w:lineRule="auto"/>
              <w:rPr>
                <w:rFonts w:eastAsia="Times New Roman" w:cstheme="minorHAnsi"/>
                <w:color w:val="000000"/>
                <w:sz w:val="20"/>
                <w:szCs w:val="20"/>
              </w:rPr>
            </w:pPr>
            <w:r w:rsidRPr="005D58E0">
              <w:rPr>
                <w:rFonts w:eastAsia="Times New Roman" w:cstheme="minorHAnsi"/>
                <w:color w:val="000000" w:themeColor="text1"/>
                <w:sz w:val="20"/>
                <w:szCs w:val="20"/>
              </w:rPr>
              <w:t>Een goed evaluatieformulier is niet lang en kan snel ingevuld worden</w:t>
            </w:r>
            <w:r>
              <w:rPr>
                <w:rFonts w:eastAsia="Times New Roman" w:cstheme="minorHAnsi"/>
                <w:color w:val="000000" w:themeColor="text1"/>
                <w:sz w:val="20"/>
                <w:szCs w:val="20"/>
              </w:rPr>
              <w:t xml:space="preserve"> door ouders</w:t>
            </w:r>
            <w:r w:rsidRPr="005D58E0">
              <w:rPr>
                <w:rFonts w:eastAsia="Times New Roman" w:cstheme="minorHAnsi"/>
                <w:color w:val="000000" w:themeColor="text1"/>
                <w:sz w:val="20"/>
                <w:szCs w:val="20"/>
              </w:rPr>
              <w:t xml:space="preserve">. Misschien is het ook de uitgelezen kans om </w:t>
            </w:r>
            <w:r>
              <w:rPr>
                <w:rFonts w:eastAsia="Times New Roman" w:cstheme="minorHAnsi"/>
                <w:color w:val="000000" w:themeColor="text1"/>
                <w:sz w:val="20"/>
                <w:szCs w:val="20"/>
              </w:rPr>
              <w:t xml:space="preserve">bij ouders </w:t>
            </w:r>
            <w:r w:rsidRPr="005D58E0">
              <w:rPr>
                <w:rFonts w:eastAsia="Times New Roman" w:cstheme="minorHAnsi"/>
                <w:color w:val="000000" w:themeColor="text1"/>
                <w:sz w:val="20"/>
                <w:szCs w:val="20"/>
              </w:rPr>
              <w:t>te polsen naar</w:t>
            </w:r>
            <w:r>
              <w:rPr>
                <w:rFonts w:eastAsia="Times New Roman" w:cstheme="minorHAnsi"/>
                <w:color w:val="000000" w:themeColor="text1"/>
                <w:sz w:val="20"/>
                <w:szCs w:val="20"/>
              </w:rPr>
              <w:t xml:space="preserve"> hun</w:t>
            </w:r>
            <w:r w:rsidRPr="005D58E0">
              <w:rPr>
                <w:rFonts w:eastAsia="Times New Roman" w:cstheme="minorHAnsi"/>
                <w:color w:val="000000" w:themeColor="text1"/>
                <w:sz w:val="20"/>
                <w:szCs w:val="20"/>
              </w:rPr>
              <w:t xml:space="preserve"> interesse om regelmatig eens te komen voorlezen in de klas?</w:t>
            </w:r>
          </w:p>
        </w:tc>
      </w:tr>
      <w:tr w:rsidR="00766C7A" w:rsidRPr="006A26C3" w14:paraId="38A6C238" w14:textId="77777777" w:rsidTr="00E840F3">
        <w:trPr>
          <w:trHeight w:val="680"/>
        </w:trPr>
        <w:tc>
          <w:tcPr>
            <w:tcW w:w="84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49431" w14:textId="77777777" w:rsidR="00035912" w:rsidRPr="005D58E0" w:rsidRDefault="00035912" w:rsidP="009C0B56">
            <w:pPr>
              <w:widowControl w:val="0"/>
              <w:spacing w:after="0" w:line="300" w:lineRule="auto"/>
              <w:rPr>
                <w:rFonts w:eastAsia="Times New Roman" w:cstheme="minorHAnsi"/>
                <w:color w:val="000000"/>
                <w:kern w:val="28"/>
                <w:sz w:val="20"/>
                <w:szCs w:val="20"/>
              </w:rPr>
            </w:pPr>
            <w:r>
              <w:rPr>
                <w:rFonts w:eastAsia="Times New Roman" w:cstheme="minorHAnsi"/>
                <w:color w:val="000000" w:themeColor="text1"/>
                <w:sz w:val="20"/>
                <w:szCs w:val="20"/>
              </w:rPr>
              <w:t>Bedenk of en hoe je lokale pers wil betrekken</w:t>
            </w:r>
            <w:r w:rsidRPr="005D58E0">
              <w:rPr>
                <w:rFonts w:eastAsia="Times New Roman" w:cstheme="minorHAnsi"/>
                <w:color w:val="000000" w:themeColor="text1"/>
                <w:sz w:val="20"/>
                <w:szCs w:val="20"/>
              </w:rPr>
              <w:t xml:space="preserve"> </w:t>
            </w:r>
          </w:p>
        </w:tc>
        <w:tc>
          <w:tcPr>
            <w:tcW w:w="44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05DA83" w14:textId="77777777" w:rsidR="00035912" w:rsidRPr="005D58E0" w:rsidRDefault="00035912" w:rsidP="009C0B56">
            <w:pPr>
              <w:widowControl w:val="0"/>
              <w:spacing w:after="0" w:line="300" w:lineRule="auto"/>
              <w:rPr>
                <w:rFonts w:eastAsia="Times New Roman" w:cstheme="minorHAnsi"/>
                <w:color w:val="000000"/>
                <w:kern w:val="28"/>
                <w:sz w:val="20"/>
                <w:szCs w:val="20"/>
              </w:rPr>
            </w:pPr>
          </w:p>
        </w:tc>
        <w:tc>
          <w:tcPr>
            <w:tcW w:w="37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CD511" w14:textId="1323BE8F" w:rsidR="00035912" w:rsidRPr="005D58E0" w:rsidRDefault="00035912" w:rsidP="009C0B56">
            <w:pPr>
              <w:widowControl w:val="0"/>
              <w:spacing w:after="0" w:line="300" w:lineRule="auto"/>
              <w:rPr>
                <w:rFonts w:eastAsia="Times New Roman" w:cstheme="minorHAnsi"/>
                <w:color w:val="000000"/>
                <w:kern w:val="28"/>
                <w:sz w:val="20"/>
                <w:szCs w:val="20"/>
              </w:rPr>
            </w:pPr>
            <w:r w:rsidRPr="005D58E0">
              <w:rPr>
                <w:rFonts w:eastAsia="Times New Roman" w:cstheme="minorHAnsi"/>
                <w:color w:val="000000" w:themeColor="text1"/>
                <w:sz w:val="20"/>
                <w:szCs w:val="20"/>
              </w:rPr>
              <w:t>Dergelijke activiteiten zijn een mooie gelegenheid om als school en ouderwerking positief in de kijker te staan</w:t>
            </w:r>
            <w:r>
              <w:rPr>
                <w:rFonts w:eastAsia="Times New Roman" w:cstheme="minorHAnsi"/>
                <w:color w:val="000000" w:themeColor="text1"/>
                <w:sz w:val="20"/>
                <w:szCs w:val="20"/>
              </w:rPr>
              <w:t xml:space="preserve">. Denk na over manieren om de lokale pers te bereiken, bijvoorbeeld via het doorgeven van een foto, filmpje, </w:t>
            </w:r>
            <w:r w:rsidR="00FD3481">
              <w:rPr>
                <w:rFonts w:eastAsia="Times New Roman" w:cstheme="minorHAnsi"/>
                <w:color w:val="000000" w:themeColor="text1"/>
                <w:sz w:val="20"/>
                <w:szCs w:val="20"/>
              </w:rPr>
              <w:t>i</w:t>
            </w:r>
            <w:r>
              <w:rPr>
                <w:rFonts w:eastAsia="Times New Roman" w:cstheme="minorHAnsi"/>
                <w:color w:val="000000" w:themeColor="text1"/>
                <w:sz w:val="20"/>
                <w:szCs w:val="20"/>
              </w:rPr>
              <w:t>nterview</w:t>
            </w:r>
            <w:r w:rsidR="00715F57">
              <w:rPr>
                <w:rFonts w:eastAsia="Times New Roman" w:cstheme="minorHAnsi"/>
                <w:color w:val="000000" w:themeColor="text1"/>
                <w:sz w:val="20"/>
                <w:szCs w:val="20"/>
              </w:rPr>
              <w:t xml:space="preserve">, </w:t>
            </w:r>
            <w:r>
              <w:rPr>
                <w:rFonts w:eastAsia="Times New Roman" w:cstheme="minorHAnsi"/>
                <w:color w:val="000000" w:themeColor="text1"/>
                <w:sz w:val="20"/>
                <w:szCs w:val="20"/>
              </w:rPr>
              <w:t>…</w:t>
            </w:r>
          </w:p>
        </w:tc>
      </w:tr>
      <w:tr w:rsidR="005E12A1" w:rsidRPr="006A26C3" w14:paraId="44F5B19E" w14:textId="77777777" w:rsidTr="00E840F3">
        <w:trPr>
          <w:trHeight w:val="680"/>
        </w:trPr>
        <w:tc>
          <w:tcPr>
            <w:tcW w:w="84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9384A4" w14:textId="77777777" w:rsidR="005E12A1" w:rsidRDefault="005E12A1" w:rsidP="009C0B56">
            <w:pPr>
              <w:widowControl w:val="0"/>
              <w:spacing w:after="0" w:line="300" w:lineRule="auto"/>
              <w:rPr>
                <w:rFonts w:eastAsia="Times New Roman" w:cstheme="minorHAnsi"/>
                <w:color w:val="000000" w:themeColor="text1"/>
                <w:sz w:val="20"/>
                <w:szCs w:val="20"/>
              </w:rPr>
            </w:pPr>
          </w:p>
        </w:tc>
        <w:tc>
          <w:tcPr>
            <w:tcW w:w="44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545F8B" w14:textId="77777777" w:rsidR="005E12A1" w:rsidRPr="005D58E0" w:rsidRDefault="005E12A1" w:rsidP="009C0B56">
            <w:pPr>
              <w:widowControl w:val="0"/>
              <w:spacing w:after="0" w:line="300" w:lineRule="auto"/>
              <w:rPr>
                <w:rFonts w:eastAsia="Times New Roman" w:cstheme="minorHAnsi"/>
                <w:color w:val="000000"/>
                <w:kern w:val="28"/>
                <w:sz w:val="20"/>
                <w:szCs w:val="20"/>
              </w:rPr>
            </w:pPr>
          </w:p>
        </w:tc>
        <w:tc>
          <w:tcPr>
            <w:tcW w:w="37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E23AC7" w14:textId="77777777" w:rsidR="005E12A1" w:rsidRPr="005D58E0" w:rsidRDefault="005E12A1" w:rsidP="009C0B56">
            <w:pPr>
              <w:widowControl w:val="0"/>
              <w:spacing w:after="0" w:line="300" w:lineRule="auto"/>
              <w:rPr>
                <w:rFonts w:eastAsia="Times New Roman" w:cstheme="minorHAnsi"/>
                <w:color w:val="000000" w:themeColor="text1"/>
                <w:sz w:val="20"/>
                <w:szCs w:val="20"/>
              </w:rPr>
            </w:pPr>
          </w:p>
        </w:tc>
      </w:tr>
    </w:tbl>
    <w:p w14:paraId="35780E8C" w14:textId="795D5E57" w:rsidR="00ED2666" w:rsidRPr="001B0ECB" w:rsidRDefault="00ED2666" w:rsidP="00035912">
      <w:pPr>
        <w:spacing w:before="120" w:after="120"/>
      </w:pPr>
    </w:p>
    <w:p w14:paraId="0C48FDC7" w14:textId="77777777" w:rsidR="00ED2666" w:rsidRDefault="00ED2666">
      <w:pPr>
        <w:rPr>
          <w:b/>
          <w:bCs/>
          <w:color w:val="ED7D31" w:themeColor="accent2"/>
          <w:sz w:val="28"/>
          <w:szCs w:val="28"/>
        </w:rPr>
      </w:pPr>
      <w:r>
        <w:rPr>
          <w:b/>
          <w:bCs/>
          <w:color w:val="ED7D31" w:themeColor="accent2"/>
          <w:sz w:val="28"/>
          <w:szCs w:val="28"/>
        </w:rPr>
        <w:br w:type="page"/>
      </w:r>
    </w:p>
    <w:p w14:paraId="6F09D7A5" w14:textId="27169DFD" w:rsidR="006C59FC" w:rsidRPr="006C59FC" w:rsidRDefault="00715F57" w:rsidP="006C59FC">
      <w:pPr>
        <w:spacing w:before="120" w:after="120"/>
        <w:rPr>
          <w:b/>
          <w:bCs/>
          <w:sz w:val="24"/>
          <w:szCs w:val="24"/>
        </w:rPr>
      </w:pPr>
      <w:r>
        <w:rPr>
          <w:b/>
          <w:bCs/>
          <w:sz w:val="24"/>
          <w:szCs w:val="24"/>
        </w:rPr>
        <w:lastRenderedPageBreak/>
        <w:t>1 week vooraf (half november)</w:t>
      </w:r>
      <w:r w:rsidR="006C59FC">
        <w:rPr>
          <w:sz w:val="24"/>
          <w:szCs w:val="24"/>
        </w:rPr>
        <w:tab/>
      </w:r>
    </w:p>
    <w:tbl>
      <w:tblPr>
        <w:tblpPr w:leftFromText="142" w:rightFromText="142" w:vertAnchor="text" w:tblpY="1"/>
        <w:tblOverlap w:val="never"/>
        <w:tblW w:w="5079" w:type="pct"/>
        <w:tblCellMar>
          <w:left w:w="28" w:type="dxa"/>
          <w:right w:w="28" w:type="dxa"/>
        </w:tblCellMar>
        <w:tblLook w:val="04A0" w:firstRow="1" w:lastRow="0" w:firstColumn="1" w:lastColumn="0" w:noHBand="0" w:noVBand="1"/>
      </w:tblPr>
      <w:tblGrid>
        <w:gridCol w:w="2258"/>
        <w:gridCol w:w="1134"/>
        <w:gridCol w:w="10813"/>
      </w:tblGrid>
      <w:tr w:rsidR="00035912" w:rsidRPr="006A26C3" w14:paraId="5E718601" w14:textId="77777777" w:rsidTr="00401365">
        <w:trPr>
          <w:trHeight w:val="268"/>
        </w:trPr>
        <w:tc>
          <w:tcPr>
            <w:tcW w:w="79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4667D7" w14:textId="465DA008" w:rsidR="00035912" w:rsidRPr="006E0B52" w:rsidRDefault="00035912" w:rsidP="00401365">
            <w:pPr>
              <w:widowControl w:val="0"/>
              <w:spacing w:after="0" w:line="300" w:lineRule="auto"/>
              <w:rPr>
                <w:rFonts w:eastAsia="Times New Roman" w:cstheme="minorHAnsi"/>
                <w:color w:val="000000" w:themeColor="text1"/>
                <w:sz w:val="20"/>
                <w:szCs w:val="20"/>
              </w:rPr>
            </w:pPr>
            <w:r w:rsidRPr="006E0B52">
              <w:rPr>
                <w:rFonts w:eastAsia="Times New Roman" w:cstheme="minorHAnsi"/>
                <w:b/>
                <w:bCs/>
                <w:color w:val="000000" w:themeColor="text1"/>
                <w:sz w:val="20"/>
                <w:szCs w:val="20"/>
                <w:lang w:val="nl-NL"/>
              </w:rPr>
              <w:t>WAT?</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0AA93A" w14:textId="10D11C6A" w:rsidR="00035912" w:rsidRPr="006E0B52" w:rsidRDefault="00035912" w:rsidP="00401365">
            <w:pPr>
              <w:widowControl w:val="0"/>
              <w:spacing w:after="0" w:line="300" w:lineRule="auto"/>
              <w:rPr>
                <w:rFonts w:eastAsia="Times New Roman" w:cstheme="minorHAnsi"/>
                <w:color w:val="000000"/>
                <w:kern w:val="28"/>
                <w:sz w:val="20"/>
                <w:szCs w:val="20"/>
              </w:rPr>
            </w:pPr>
            <w:r w:rsidRPr="006E0B52">
              <w:rPr>
                <w:rFonts w:eastAsia="Times New Roman" w:cstheme="minorHAnsi"/>
                <w:b/>
                <w:bCs/>
                <w:color w:val="000000" w:themeColor="text1"/>
                <w:sz w:val="20"/>
                <w:szCs w:val="20"/>
                <w:lang w:val="nl-NL"/>
              </w:rPr>
              <w:t>WIE?</w:t>
            </w:r>
          </w:p>
        </w:tc>
        <w:tc>
          <w:tcPr>
            <w:tcW w:w="38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0AF54E" w14:textId="77777777" w:rsidR="00035912" w:rsidRPr="006E0B52" w:rsidRDefault="00035912" w:rsidP="00401365">
            <w:pPr>
              <w:widowControl w:val="0"/>
              <w:spacing w:after="0" w:line="300" w:lineRule="auto"/>
              <w:rPr>
                <w:rFonts w:eastAsia="Times New Roman" w:cstheme="minorHAnsi"/>
                <w:color w:val="000000" w:themeColor="text1"/>
                <w:sz w:val="20"/>
                <w:szCs w:val="20"/>
              </w:rPr>
            </w:pPr>
            <w:r w:rsidRPr="006E0B52">
              <w:rPr>
                <w:rFonts w:eastAsia="Times New Roman" w:cstheme="minorHAnsi"/>
                <w:b/>
                <w:bCs/>
                <w:color w:val="000000" w:themeColor="text1"/>
                <w:sz w:val="20"/>
                <w:szCs w:val="20"/>
                <w:lang w:val="nl-NL"/>
              </w:rPr>
              <w:t>Mogelijkheden en concrete invullingen</w:t>
            </w:r>
          </w:p>
        </w:tc>
      </w:tr>
      <w:tr w:rsidR="00035912" w:rsidRPr="006A26C3" w14:paraId="30B4D11F" w14:textId="77777777" w:rsidTr="006C59FC">
        <w:trPr>
          <w:trHeight w:val="543"/>
        </w:trPr>
        <w:tc>
          <w:tcPr>
            <w:tcW w:w="79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2EB7F1" w14:textId="77777777" w:rsidR="00035912" w:rsidRPr="006E0B52" w:rsidRDefault="00035912" w:rsidP="003015C1">
            <w:pPr>
              <w:widowControl w:val="0"/>
              <w:spacing w:after="0" w:line="240" w:lineRule="auto"/>
              <w:rPr>
                <w:rFonts w:eastAsia="Times New Roman" w:cstheme="minorHAnsi"/>
                <w:color w:val="000000"/>
                <w:kern w:val="28"/>
                <w:sz w:val="20"/>
                <w:szCs w:val="20"/>
              </w:rPr>
            </w:pPr>
            <w:r w:rsidRPr="006E0B52">
              <w:rPr>
                <w:rFonts w:eastAsia="Times New Roman" w:cstheme="minorHAnsi"/>
                <w:color w:val="000000" w:themeColor="text1"/>
                <w:sz w:val="20"/>
                <w:szCs w:val="20"/>
              </w:rPr>
              <w:t>Opvolgen inschrijvingen voorlees(groot)ouders</w:t>
            </w:r>
            <w:r>
              <w:rPr>
                <w:rFonts w:eastAsia="Times New Roman" w:cstheme="minorHAnsi"/>
                <w:color w:val="000000" w:themeColor="text1"/>
                <w:sz w:val="20"/>
                <w:szCs w:val="20"/>
              </w:rPr>
              <w:t xml:space="preserve"> </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5381C0" w14:textId="77777777" w:rsidR="00035912" w:rsidRPr="006E0B52" w:rsidRDefault="00035912" w:rsidP="003015C1">
            <w:pPr>
              <w:widowControl w:val="0"/>
              <w:spacing w:after="0" w:line="240" w:lineRule="auto"/>
              <w:rPr>
                <w:rFonts w:eastAsia="Times New Roman" w:cstheme="minorHAnsi"/>
                <w:color w:val="000000"/>
                <w:kern w:val="28"/>
                <w:sz w:val="20"/>
                <w:szCs w:val="20"/>
              </w:rPr>
            </w:pPr>
          </w:p>
        </w:tc>
        <w:tc>
          <w:tcPr>
            <w:tcW w:w="38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CBFCF9" w14:textId="116D728F" w:rsidR="00035912" w:rsidRPr="006913F2" w:rsidRDefault="00035912" w:rsidP="003015C1">
            <w:pPr>
              <w:widowControl w:val="0"/>
              <w:spacing w:after="0" w:line="240" w:lineRule="auto"/>
              <w:rPr>
                <w:rFonts w:eastAsia="Times New Roman" w:cstheme="minorHAnsi"/>
                <w:color w:val="000000"/>
                <w:sz w:val="20"/>
                <w:szCs w:val="20"/>
              </w:rPr>
            </w:pPr>
            <w:r w:rsidRPr="006E0B52">
              <w:rPr>
                <w:rFonts w:eastAsia="Times New Roman" w:cstheme="minorHAnsi"/>
                <w:color w:val="000000" w:themeColor="text1"/>
                <w:sz w:val="20"/>
                <w:szCs w:val="20"/>
              </w:rPr>
              <w:t xml:space="preserve">Communiceer hierover met de verschillende klassen/leerkrachten die deelnemen. </w:t>
            </w:r>
            <w:r w:rsidR="00D50EEB">
              <w:rPr>
                <w:rFonts w:eastAsia="Times New Roman" w:cstheme="minorHAnsi"/>
                <w:color w:val="000000" w:themeColor="text1"/>
                <w:sz w:val="20"/>
                <w:szCs w:val="20"/>
              </w:rPr>
              <w:t>Is</w:t>
            </w:r>
            <w:r w:rsidRPr="006E0B52">
              <w:rPr>
                <w:rFonts w:eastAsia="Times New Roman" w:cstheme="minorHAnsi"/>
                <w:color w:val="000000" w:themeColor="text1"/>
                <w:sz w:val="20"/>
                <w:szCs w:val="20"/>
              </w:rPr>
              <w:t xml:space="preserve"> het aantal ingeschreven ouders evenredig verdeeld over de verschillende klassen? Moeten we herverdelen?</w:t>
            </w:r>
            <w:r w:rsidR="006913F2">
              <w:rPr>
                <w:rFonts w:eastAsia="Times New Roman" w:cstheme="minorHAnsi"/>
                <w:color w:val="000000" w:themeColor="text1"/>
                <w:sz w:val="20"/>
                <w:szCs w:val="20"/>
              </w:rPr>
              <w:t xml:space="preserve"> </w:t>
            </w:r>
            <w:r w:rsidRPr="006E0B52">
              <w:rPr>
                <w:rFonts w:eastAsia="Times New Roman" w:cstheme="minorHAnsi"/>
                <w:color w:val="000000" w:themeColor="text1"/>
                <w:sz w:val="20"/>
                <w:szCs w:val="20"/>
              </w:rPr>
              <w:t xml:space="preserve">Kunnen we nog wat extra ouders warm maken? </w:t>
            </w:r>
          </w:p>
        </w:tc>
      </w:tr>
      <w:tr w:rsidR="00035912" w:rsidRPr="006A26C3" w14:paraId="6DA2E4D8" w14:textId="77777777" w:rsidTr="005A1784">
        <w:trPr>
          <w:trHeight w:val="618"/>
        </w:trPr>
        <w:tc>
          <w:tcPr>
            <w:tcW w:w="79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C764FC" w14:textId="77777777" w:rsidR="00035912" w:rsidRPr="006E0B52" w:rsidRDefault="00035912" w:rsidP="003015C1">
            <w:pPr>
              <w:widowControl w:val="0"/>
              <w:spacing w:after="0" w:line="240" w:lineRule="auto"/>
              <w:rPr>
                <w:rFonts w:eastAsia="Times New Roman" w:cstheme="minorHAnsi"/>
                <w:color w:val="000000"/>
                <w:kern w:val="28"/>
                <w:sz w:val="20"/>
                <w:szCs w:val="20"/>
              </w:rPr>
            </w:pPr>
            <w:r w:rsidRPr="006E0B52">
              <w:rPr>
                <w:rFonts w:eastAsia="Times New Roman" w:cstheme="minorHAnsi"/>
                <w:color w:val="000000" w:themeColor="text1"/>
                <w:sz w:val="20"/>
                <w:szCs w:val="20"/>
              </w:rPr>
              <w:t>Herinnerings</w:t>
            </w:r>
            <w:r>
              <w:rPr>
                <w:rFonts w:eastAsia="Times New Roman" w:cstheme="minorHAnsi"/>
                <w:color w:val="000000" w:themeColor="text1"/>
                <w:sz w:val="20"/>
                <w:szCs w:val="20"/>
              </w:rPr>
              <w:t>uitnodiging</w:t>
            </w:r>
            <w:r w:rsidRPr="006E0B52">
              <w:rPr>
                <w:rFonts w:eastAsia="Times New Roman" w:cstheme="minorHAnsi"/>
                <w:color w:val="000000" w:themeColor="text1"/>
                <w:sz w:val="20"/>
                <w:szCs w:val="20"/>
              </w:rPr>
              <w:t xml:space="preserve"> van De Grote Voorleesdag</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79DF67" w14:textId="77777777" w:rsidR="00035912" w:rsidRPr="006E0B52" w:rsidRDefault="00035912" w:rsidP="003015C1">
            <w:pPr>
              <w:widowControl w:val="0"/>
              <w:spacing w:after="0" w:line="240" w:lineRule="auto"/>
              <w:rPr>
                <w:rFonts w:eastAsia="Times New Roman" w:cstheme="minorHAnsi"/>
                <w:color w:val="000000"/>
                <w:kern w:val="28"/>
                <w:sz w:val="20"/>
                <w:szCs w:val="20"/>
              </w:rPr>
            </w:pPr>
          </w:p>
        </w:tc>
        <w:tc>
          <w:tcPr>
            <w:tcW w:w="38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7C53AC" w14:textId="03FB8E60" w:rsidR="00035912" w:rsidRPr="001D283D" w:rsidRDefault="00035912" w:rsidP="003015C1">
            <w:pPr>
              <w:widowControl w:val="0"/>
              <w:spacing w:after="0" w:line="240" w:lineRule="auto"/>
              <w:rPr>
                <w:rFonts w:eastAsia="Times New Roman" w:cstheme="minorHAnsi"/>
                <w:color w:val="000000"/>
                <w:sz w:val="20"/>
                <w:szCs w:val="20"/>
              </w:rPr>
            </w:pPr>
            <w:r>
              <w:rPr>
                <w:rFonts w:eastAsia="Times New Roman" w:cstheme="minorHAnsi"/>
                <w:color w:val="000000" w:themeColor="text1"/>
                <w:sz w:val="20"/>
                <w:szCs w:val="20"/>
              </w:rPr>
              <w:t>Bezorg ouders een h</w:t>
            </w:r>
            <w:r w:rsidRPr="006E0B52">
              <w:rPr>
                <w:rFonts w:eastAsia="Times New Roman" w:cstheme="minorHAnsi"/>
                <w:color w:val="000000" w:themeColor="text1"/>
                <w:sz w:val="20"/>
                <w:szCs w:val="20"/>
              </w:rPr>
              <w:t xml:space="preserve">erinneringsuitnodiging via </w:t>
            </w:r>
            <w:r>
              <w:rPr>
                <w:rFonts w:eastAsia="Times New Roman" w:cstheme="minorHAnsi"/>
                <w:color w:val="000000" w:themeColor="text1"/>
                <w:sz w:val="20"/>
                <w:szCs w:val="20"/>
              </w:rPr>
              <w:t xml:space="preserve">een </w:t>
            </w:r>
            <w:r w:rsidRPr="006E0B52">
              <w:rPr>
                <w:rFonts w:eastAsia="Times New Roman" w:cstheme="minorHAnsi"/>
                <w:color w:val="000000" w:themeColor="text1"/>
                <w:sz w:val="20"/>
                <w:szCs w:val="20"/>
              </w:rPr>
              <w:t>strookje in</w:t>
            </w:r>
            <w:r>
              <w:rPr>
                <w:rFonts w:eastAsia="Times New Roman" w:cstheme="minorHAnsi"/>
                <w:color w:val="000000" w:themeColor="text1"/>
                <w:sz w:val="20"/>
                <w:szCs w:val="20"/>
              </w:rPr>
              <w:t xml:space="preserve"> de</w:t>
            </w:r>
            <w:r w:rsidRPr="006E0B52">
              <w:rPr>
                <w:rFonts w:eastAsia="Times New Roman" w:cstheme="minorHAnsi"/>
                <w:color w:val="000000" w:themeColor="text1"/>
                <w:sz w:val="20"/>
                <w:szCs w:val="20"/>
              </w:rPr>
              <w:t xml:space="preserve"> agenda of via andere kanalen. Stimuleer ouders die niet kunnen </w:t>
            </w:r>
            <w:r>
              <w:rPr>
                <w:rFonts w:eastAsia="Times New Roman" w:cstheme="minorHAnsi"/>
                <w:color w:val="000000" w:themeColor="text1"/>
                <w:sz w:val="20"/>
                <w:szCs w:val="20"/>
              </w:rPr>
              <w:t>mee helpen om een voorleesfilmpje te maken</w:t>
            </w:r>
            <w:r w:rsidRPr="006E0B52">
              <w:rPr>
                <w:rFonts w:eastAsia="Times New Roman" w:cstheme="minorHAnsi"/>
                <w:color w:val="000000" w:themeColor="text1"/>
                <w:sz w:val="20"/>
                <w:szCs w:val="20"/>
              </w:rPr>
              <w:t xml:space="preserve"> </w:t>
            </w:r>
            <w:r>
              <w:rPr>
                <w:rFonts w:eastAsia="Times New Roman" w:cstheme="minorHAnsi"/>
                <w:color w:val="000000" w:themeColor="text1"/>
                <w:sz w:val="20"/>
                <w:szCs w:val="20"/>
              </w:rPr>
              <w:t xml:space="preserve">of </w:t>
            </w:r>
            <w:r w:rsidRPr="006E0B52">
              <w:rPr>
                <w:rFonts w:eastAsia="Times New Roman" w:cstheme="minorHAnsi"/>
                <w:color w:val="000000" w:themeColor="text1"/>
                <w:sz w:val="20"/>
                <w:szCs w:val="20"/>
              </w:rPr>
              <w:t xml:space="preserve">om thuis voor te lezen. </w:t>
            </w:r>
            <w:r>
              <w:rPr>
                <w:rFonts w:eastAsia="Times New Roman" w:cstheme="minorHAnsi"/>
                <w:color w:val="000000" w:themeColor="text1"/>
                <w:sz w:val="20"/>
                <w:szCs w:val="20"/>
              </w:rPr>
              <w:t>Bezorg</w:t>
            </w:r>
            <w:r w:rsidRPr="006E0B52">
              <w:rPr>
                <w:rFonts w:eastAsia="Times New Roman" w:cstheme="minorHAnsi"/>
                <w:color w:val="000000" w:themeColor="text1"/>
                <w:sz w:val="20"/>
                <w:szCs w:val="20"/>
              </w:rPr>
              <w:t xml:space="preserve"> </w:t>
            </w:r>
            <w:r>
              <w:rPr>
                <w:rFonts w:eastAsia="Times New Roman" w:cstheme="minorHAnsi"/>
                <w:color w:val="000000" w:themeColor="text1"/>
                <w:sz w:val="20"/>
                <w:szCs w:val="20"/>
              </w:rPr>
              <w:t>bijvoorbeeld</w:t>
            </w:r>
            <w:r w:rsidRPr="006E0B52">
              <w:rPr>
                <w:rFonts w:eastAsia="Times New Roman" w:cstheme="minorHAnsi"/>
                <w:color w:val="000000" w:themeColor="text1"/>
                <w:sz w:val="20"/>
                <w:szCs w:val="20"/>
              </w:rPr>
              <w:t xml:space="preserve"> </w:t>
            </w:r>
            <w:r w:rsidR="00FF6CA7">
              <w:rPr>
                <w:rFonts w:eastAsia="Times New Roman" w:cstheme="minorHAnsi"/>
                <w:color w:val="000000" w:themeColor="text1"/>
                <w:sz w:val="20"/>
                <w:szCs w:val="20"/>
              </w:rPr>
              <w:t>d</w:t>
            </w:r>
            <w:r w:rsidRPr="006E0B52">
              <w:rPr>
                <w:rFonts w:eastAsia="Times New Roman" w:cstheme="minorHAnsi"/>
                <w:color w:val="000000" w:themeColor="text1"/>
                <w:sz w:val="20"/>
                <w:szCs w:val="20"/>
              </w:rPr>
              <w:t xml:space="preserve">e voorleestips via je communicatiekanalen </w:t>
            </w:r>
            <w:r>
              <w:rPr>
                <w:rFonts w:eastAsia="Times New Roman" w:cstheme="minorHAnsi"/>
                <w:color w:val="000000" w:themeColor="text1"/>
                <w:sz w:val="20"/>
                <w:szCs w:val="20"/>
              </w:rPr>
              <w:t>aan</w:t>
            </w:r>
            <w:r w:rsidRPr="006E0B52">
              <w:rPr>
                <w:rFonts w:eastAsia="Times New Roman" w:cstheme="minorHAnsi"/>
                <w:color w:val="000000" w:themeColor="text1"/>
                <w:sz w:val="20"/>
                <w:szCs w:val="20"/>
              </w:rPr>
              <w:t xml:space="preserve"> deze ouders.</w:t>
            </w:r>
          </w:p>
        </w:tc>
      </w:tr>
      <w:tr w:rsidR="00035912" w:rsidRPr="006A26C3" w14:paraId="116CD3F9" w14:textId="77777777" w:rsidTr="005A1784">
        <w:trPr>
          <w:trHeight w:val="618"/>
        </w:trPr>
        <w:tc>
          <w:tcPr>
            <w:tcW w:w="79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3219DF" w14:textId="77777777" w:rsidR="00035912" w:rsidRPr="006E0B52" w:rsidRDefault="00035912" w:rsidP="003015C1">
            <w:pPr>
              <w:widowControl w:val="0"/>
              <w:spacing w:after="0" w:line="240" w:lineRule="auto"/>
              <w:rPr>
                <w:rFonts w:eastAsia="Times New Roman" w:cstheme="minorHAnsi"/>
                <w:color w:val="000000"/>
                <w:kern w:val="28"/>
                <w:sz w:val="20"/>
                <w:szCs w:val="20"/>
              </w:rPr>
            </w:pPr>
            <w:r w:rsidRPr="006E0B52">
              <w:rPr>
                <w:rFonts w:eastAsia="Times New Roman" w:cstheme="minorHAnsi"/>
                <w:color w:val="000000" w:themeColor="text1"/>
                <w:sz w:val="20"/>
                <w:szCs w:val="20"/>
              </w:rPr>
              <w:t xml:space="preserve">Voorleesboeken kiezen </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74CF7" w14:textId="77777777" w:rsidR="00035912" w:rsidRPr="006E0B52" w:rsidRDefault="00035912" w:rsidP="003015C1">
            <w:pPr>
              <w:widowControl w:val="0"/>
              <w:spacing w:after="0" w:line="240" w:lineRule="auto"/>
              <w:rPr>
                <w:rFonts w:eastAsia="Times New Roman" w:cstheme="minorHAnsi"/>
                <w:color w:val="000000"/>
                <w:kern w:val="28"/>
                <w:sz w:val="20"/>
                <w:szCs w:val="20"/>
              </w:rPr>
            </w:pPr>
          </w:p>
        </w:tc>
        <w:tc>
          <w:tcPr>
            <w:tcW w:w="38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F0681C" w14:textId="77777777" w:rsidR="00035912" w:rsidRPr="006E0B52" w:rsidRDefault="00035912" w:rsidP="003015C1">
            <w:pPr>
              <w:widowControl w:val="0"/>
              <w:spacing w:after="0" w:line="240" w:lineRule="auto"/>
              <w:rPr>
                <w:rFonts w:eastAsia="Times New Roman" w:cstheme="minorHAnsi"/>
                <w:color w:val="000000"/>
                <w:sz w:val="20"/>
                <w:szCs w:val="20"/>
              </w:rPr>
            </w:pPr>
            <w:r w:rsidRPr="006E0B52">
              <w:rPr>
                <w:rFonts w:eastAsia="Times New Roman" w:cstheme="minorHAnsi"/>
                <w:color w:val="000000" w:themeColor="text1"/>
                <w:sz w:val="20"/>
                <w:szCs w:val="20"/>
              </w:rPr>
              <w:t>Beslis welke voorleesboeken worden gebruikt. Dit kan op verschillende manieren</w:t>
            </w:r>
            <w:r>
              <w:rPr>
                <w:rFonts w:eastAsia="Times New Roman" w:cstheme="minorHAnsi"/>
                <w:color w:val="000000" w:themeColor="text1"/>
                <w:sz w:val="20"/>
                <w:szCs w:val="20"/>
              </w:rPr>
              <w:t>:</w:t>
            </w:r>
          </w:p>
          <w:p w14:paraId="2FD6E5D8" w14:textId="77777777" w:rsidR="00035912" w:rsidRPr="006E0B52" w:rsidRDefault="00035912" w:rsidP="003015C1">
            <w:pPr>
              <w:pStyle w:val="Lijstalinea"/>
              <w:widowControl w:val="0"/>
              <w:numPr>
                <w:ilvl w:val="0"/>
                <w:numId w:val="3"/>
              </w:numPr>
              <w:spacing w:after="0" w:line="240" w:lineRule="auto"/>
              <w:rPr>
                <w:rFonts w:eastAsia="Times New Roman" w:cstheme="minorHAnsi"/>
                <w:color w:val="000000"/>
                <w:sz w:val="20"/>
                <w:szCs w:val="20"/>
              </w:rPr>
            </w:pPr>
            <w:r w:rsidRPr="006E0B52">
              <w:rPr>
                <w:rFonts w:eastAsia="Times New Roman" w:cstheme="minorHAnsi"/>
                <w:color w:val="000000" w:themeColor="text1"/>
                <w:sz w:val="20"/>
                <w:szCs w:val="20"/>
              </w:rPr>
              <w:t xml:space="preserve">Laat de klasleerkrachten boeken kiezen. Zij hebben een goed zicht op het ontwikkelingsniveau en de interesses van de </w:t>
            </w:r>
            <w:r>
              <w:rPr>
                <w:rFonts w:eastAsia="Times New Roman" w:cstheme="minorHAnsi"/>
                <w:color w:val="000000" w:themeColor="text1"/>
                <w:sz w:val="20"/>
                <w:szCs w:val="20"/>
              </w:rPr>
              <w:t>leerlingen</w:t>
            </w:r>
            <w:r w:rsidRPr="006E0B52">
              <w:rPr>
                <w:rFonts w:eastAsia="Times New Roman" w:cstheme="minorHAnsi"/>
                <w:color w:val="000000" w:themeColor="text1"/>
                <w:sz w:val="20"/>
                <w:szCs w:val="20"/>
              </w:rPr>
              <w:t xml:space="preserve">. </w:t>
            </w:r>
            <w:r>
              <w:rPr>
                <w:rFonts w:eastAsia="Times New Roman" w:cstheme="minorHAnsi"/>
                <w:color w:val="000000" w:themeColor="text1"/>
                <w:sz w:val="20"/>
                <w:szCs w:val="20"/>
              </w:rPr>
              <w:t>Bezorg het juiste boek aan de juiste (groot)ouder via het (klein)kind.</w:t>
            </w:r>
          </w:p>
          <w:p w14:paraId="623C69FB" w14:textId="77777777" w:rsidR="00035912" w:rsidRPr="006E0B52" w:rsidRDefault="00035912" w:rsidP="003015C1">
            <w:pPr>
              <w:pStyle w:val="Lijstalinea"/>
              <w:widowControl w:val="0"/>
              <w:numPr>
                <w:ilvl w:val="0"/>
                <w:numId w:val="3"/>
              </w:numPr>
              <w:spacing w:after="0" w:line="240" w:lineRule="auto"/>
              <w:rPr>
                <w:rFonts w:eastAsia="Times New Roman" w:cstheme="minorHAnsi"/>
                <w:color w:val="000000"/>
                <w:sz w:val="20"/>
                <w:szCs w:val="20"/>
              </w:rPr>
            </w:pPr>
            <w:r w:rsidRPr="006E0B52">
              <w:rPr>
                <w:rFonts w:eastAsia="Times New Roman" w:cstheme="minorHAnsi"/>
                <w:color w:val="000000" w:themeColor="text1"/>
                <w:sz w:val="20"/>
                <w:szCs w:val="20"/>
              </w:rPr>
              <w:t>Laat de leerlingen naar de bib gaan en laat hen zelf kiezen samen met de klasleerkracht.</w:t>
            </w:r>
            <w:r>
              <w:rPr>
                <w:rFonts w:eastAsia="Times New Roman" w:cstheme="minorHAnsi"/>
                <w:color w:val="000000" w:themeColor="text1"/>
                <w:sz w:val="20"/>
                <w:szCs w:val="20"/>
              </w:rPr>
              <w:t xml:space="preserve"> Bezorg het juiste boek aan de juiste (groot)ouder via het (klein)kind.</w:t>
            </w:r>
          </w:p>
          <w:p w14:paraId="42BAAC35" w14:textId="77777777" w:rsidR="00035912" w:rsidRPr="006E0B52" w:rsidRDefault="00035912" w:rsidP="003015C1">
            <w:pPr>
              <w:pStyle w:val="Lijstalinea"/>
              <w:widowControl w:val="0"/>
              <w:numPr>
                <w:ilvl w:val="0"/>
                <w:numId w:val="3"/>
              </w:numPr>
              <w:spacing w:after="0" w:line="240" w:lineRule="auto"/>
              <w:rPr>
                <w:rFonts w:eastAsia="Times New Roman" w:cstheme="minorHAnsi"/>
                <w:color w:val="000000"/>
                <w:sz w:val="20"/>
                <w:szCs w:val="20"/>
              </w:rPr>
            </w:pPr>
            <w:r w:rsidRPr="006E0B52">
              <w:rPr>
                <w:rFonts w:eastAsia="Times New Roman" w:cstheme="minorHAnsi"/>
                <w:color w:val="000000" w:themeColor="text1"/>
                <w:sz w:val="20"/>
                <w:szCs w:val="20"/>
              </w:rPr>
              <w:t xml:space="preserve">Laat de ouders zelf voorleesboeken </w:t>
            </w:r>
            <w:r>
              <w:rPr>
                <w:rFonts w:eastAsia="Times New Roman" w:cstheme="minorHAnsi"/>
                <w:color w:val="000000" w:themeColor="text1"/>
                <w:sz w:val="20"/>
                <w:szCs w:val="20"/>
              </w:rPr>
              <w:t>kiezen</w:t>
            </w:r>
            <w:r w:rsidRPr="006E0B52">
              <w:rPr>
                <w:rFonts w:eastAsia="Times New Roman" w:cstheme="minorHAnsi"/>
                <w:color w:val="000000" w:themeColor="text1"/>
                <w:sz w:val="20"/>
                <w:szCs w:val="20"/>
              </w:rPr>
              <w:t xml:space="preserve"> in overleg met de school.</w:t>
            </w:r>
            <w:r>
              <w:rPr>
                <w:rFonts w:eastAsia="Times New Roman" w:cstheme="minorHAnsi"/>
                <w:color w:val="000000" w:themeColor="text1"/>
                <w:sz w:val="20"/>
                <w:szCs w:val="20"/>
              </w:rPr>
              <w:t xml:space="preserve"> </w:t>
            </w:r>
          </w:p>
          <w:p w14:paraId="0E6D47EC" w14:textId="588479BC" w:rsidR="00035912" w:rsidRPr="006E0B52" w:rsidRDefault="00035912" w:rsidP="003015C1">
            <w:pPr>
              <w:widowControl w:val="0"/>
              <w:spacing w:after="0" w:line="240" w:lineRule="auto"/>
              <w:rPr>
                <w:rFonts w:eastAsia="Times New Roman" w:cstheme="minorHAnsi"/>
                <w:color w:val="000000"/>
                <w:kern w:val="28"/>
                <w:sz w:val="20"/>
                <w:szCs w:val="20"/>
              </w:rPr>
            </w:pPr>
            <w:r w:rsidRPr="006E0B52">
              <w:rPr>
                <w:rFonts w:eastAsia="Times New Roman" w:cstheme="minorHAnsi"/>
                <w:color w:val="000000" w:themeColor="text1"/>
                <w:sz w:val="20"/>
                <w:szCs w:val="20"/>
              </w:rPr>
              <w:t>Voorzie in elk geval genoeg boeken</w:t>
            </w:r>
            <w:r>
              <w:rPr>
                <w:rFonts w:eastAsia="Times New Roman" w:cstheme="minorHAnsi"/>
                <w:color w:val="000000" w:themeColor="text1"/>
                <w:sz w:val="20"/>
                <w:szCs w:val="20"/>
              </w:rPr>
              <w:t xml:space="preserve">, </w:t>
            </w:r>
            <w:r w:rsidRPr="006E0B52">
              <w:rPr>
                <w:rFonts w:eastAsia="Times New Roman" w:cstheme="minorHAnsi"/>
                <w:color w:val="000000" w:themeColor="text1"/>
                <w:sz w:val="20"/>
                <w:szCs w:val="20"/>
              </w:rPr>
              <w:t>voldoende variatie</w:t>
            </w:r>
            <w:r>
              <w:rPr>
                <w:rFonts w:eastAsia="Times New Roman" w:cstheme="minorHAnsi"/>
                <w:color w:val="000000" w:themeColor="text1"/>
                <w:sz w:val="20"/>
                <w:szCs w:val="20"/>
              </w:rPr>
              <w:t xml:space="preserve"> en</w:t>
            </w:r>
            <w:r w:rsidRPr="006E0B52">
              <w:rPr>
                <w:rFonts w:eastAsia="Times New Roman" w:cstheme="minorHAnsi"/>
                <w:color w:val="000000" w:themeColor="text1"/>
                <w:sz w:val="20"/>
                <w:szCs w:val="20"/>
              </w:rPr>
              <w:t xml:space="preserve"> boeken </w:t>
            </w:r>
            <w:r w:rsidR="00914300">
              <w:rPr>
                <w:rFonts w:eastAsia="Times New Roman" w:cstheme="minorHAnsi"/>
                <w:color w:val="000000" w:themeColor="text1"/>
                <w:sz w:val="20"/>
                <w:szCs w:val="20"/>
              </w:rPr>
              <w:t>voor de anderstalige ouders</w:t>
            </w:r>
            <w:r w:rsidR="000519EF">
              <w:rPr>
                <w:rFonts w:eastAsia="Times New Roman" w:cstheme="minorHAnsi"/>
                <w:color w:val="000000" w:themeColor="text1"/>
                <w:sz w:val="20"/>
                <w:szCs w:val="20"/>
              </w:rPr>
              <w:t>. Denk ook aan woordeloze prentenboeken</w:t>
            </w:r>
            <w:r w:rsidRPr="006E0B52">
              <w:rPr>
                <w:rFonts w:eastAsia="Times New Roman" w:cstheme="minorHAnsi"/>
                <w:color w:val="000000" w:themeColor="text1"/>
                <w:sz w:val="20"/>
                <w:szCs w:val="20"/>
              </w:rPr>
              <w:t xml:space="preserve">. Bekijk zeker ook eens de </w:t>
            </w:r>
            <w:hyperlink r:id="rId16">
              <w:r w:rsidRPr="006E0B52">
                <w:rPr>
                  <w:rStyle w:val="Hyperlink"/>
                  <w:rFonts w:eastAsia="Times New Roman" w:cstheme="minorHAnsi"/>
                  <w:sz w:val="20"/>
                  <w:szCs w:val="20"/>
                </w:rPr>
                <w:t>lijsten van Iedereen Leest</w:t>
              </w:r>
            </w:hyperlink>
            <w:r w:rsidRPr="006E0B52">
              <w:rPr>
                <w:rFonts w:eastAsia="Times New Roman" w:cstheme="minorHAnsi"/>
                <w:color w:val="000000" w:themeColor="text1"/>
                <w:sz w:val="20"/>
                <w:szCs w:val="20"/>
              </w:rPr>
              <w:t xml:space="preserve"> voor een overzicht van kwalitatief goede boeken. </w:t>
            </w:r>
          </w:p>
        </w:tc>
      </w:tr>
      <w:tr w:rsidR="00035912" w:rsidRPr="006A26C3" w14:paraId="7F714631" w14:textId="77777777" w:rsidTr="00363D67">
        <w:trPr>
          <w:trHeight w:val="521"/>
        </w:trPr>
        <w:tc>
          <w:tcPr>
            <w:tcW w:w="79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0CA385" w14:textId="77777777" w:rsidR="00035912" w:rsidRPr="006E0B52" w:rsidRDefault="00035912" w:rsidP="003015C1">
            <w:pPr>
              <w:widowControl w:val="0"/>
              <w:spacing w:after="0" w:line="240" w:lineRule="auto"/>
              <w:rPr>
                <w:rFonts w:eastAsia="Times New Roman" w:cstheme="minorHAnsi"/>
                <w:color w:val="000000"/>
                <w:kern w:val="28"/>
                <w:sz w:val="20"/>
                <w:szCs w:val="20"/>
              </w:rPr>
            </w:pPr>
            <w:r w:rsidRPr="006E0B52">
              <w:rPr>
                <w:rFonts w:eastAsia="Times New Roman" w:cstheme="minorHAnsi"/>
                <w:color w:val="000000" w:themeColor="text1"/>
                <w:sz w:val="20"/>
                <w:szCs w:val="20"/>
              </w:rPr>
              <w:t>Eventueel ter herinnering de voorlezers contacteren</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E9D14C" w14:textId="77777777" w:rsidR="00035912" w:rsidRPr="006E0B52" w:rsidRDefault="00035912" w:rsidP="003015C1">
            <w:pPr>
              <w:widowControl w:val="0"/>
              <w:spacing w:after="0" w:line="240" w:lineRule="auto"/>
              <w:rPr>
                <w:rFonts w:eastAsia="Times New Roman" w:cstheme="minorHAnsi"/>
                <w:color w:val="000000"/>
                <w:kern w:val="28"/>
                <w:sz w:val="20"/>
                <w:szCs w:val="20"/>
              </w:rPr>
            </w:pPr>
          </w:p>
        </w:tc>
        <w:tc>
          <w:tcPr>
            <w:tcW w:w="38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0F4259" w14:textId="77777777" w:rsidR="00035912" w:rsidRPr="006E0B52" w:rsidRDefault="00035912" w:rsidP="003015C1">
            <w:pPr>
              <w:widowControl w:val="0"/>
              <w:spacing w:after="0" w:line="240" w:lineRule="auto"/>
              <w:rPr>
                <w:rFonts w:eastAsia="Times New Roman" w:cstheme="minorHAnsi"/>
                <w:color w:val="000000"/>
                <w:kern w:val="28"/>
                <w:sz w:val="20"/>
                <w:szCs w:val="20"/>
              </w:rPr>
            </w:pPr>
            <w:r w:rsidRPr="006E0B52">
              <w:rPr>
                <w:rFonts w:eastAsia="Times New Roman" w:cstheme="minorHAnsi"/>
                <w:color w:val="000000" w:themeColor="text1"/>
                <w:sz w:val="20"/>
                <w:szCs w:val="20"/>
              </w:rPr>
              <w:t xml:space="preserve">Maak </w:t>
            </w:r>
            <w:r>
              <w:rPr>
                <w:rFonts w:eastAsia="Times New Roman" w:cstheme="minorHAnsi"/>
                <w:color w:val="000000" w:themeColor="text1"/>
                <w:sz w:val="20"/>
                <w:szCs w:val="20"/>
              </w:rPr>
              <w:t>een herinneringsbriefje</w:t>
            </w:r>
            <w:r w:rsidRPr="006E0B52">
              <w:rPr>
                <w:rFonts w:eastAsia="Times New Roman" w:cstheme="minorHAnsi"/>
                <w:color w:val="000000" w:themeColor="text1"/>
                <w:sz w:val="20"/>
                <w:szCs w:val="20"/>
              </w:rPr>
              <w:t xml:space="preserve"> voor de ouders die zich inschreven om te komen voorlezen. Vermeld erbij dat de </w:t>
            </w:r>
            <w:r>
              <w:rPr>
                <w:rFonts w:eastAsia="Times New Roman" w:cstheme="minorHAnsi"/>
                <w:color w:val="000000" w:themeColor="text1"/>
                <w:sz w:val="20"/>
                <w:szCs w:val="20"/>
              </w:rPr>
              <w:t>leerlingen</w:t>
            </w:r>
            <w:r w:rsidRPr="006E0B52">
              <w:rPr>
                <w:rFonts w:eastAsia="Times New Roman" w:cstheme="minorHAnsi"/>
                <w:color w:val="000000" w:themeColor="text1"/>
                <w:sz w:val="20"/>
                <w:szCs w:val="20"/>
              </w:rPr>
              <w:t xml:space="preserve"> ernaar uitkijken</w:t>
            </w:r>
            <w:r>
              <w:rPr>
                <w:rFonts w:eastAsia="Times New Roman" w:cstheme="minorHAnsi"/>
                <w:color w:val="000000" w:themeColor="text1"/>
                <w:sz w:val="20"/>
                <w:szCs w:val="20"/>
              </w:rPr>
              <w:t>.</w:t>
            </w:r>
            <w:r w:rsidRPr="006E0B52">
              <w:rPr>
                <w:rFonts w:eastAsia="Times New Roman" w:cstheme="minorHAnsi"/>
                <w:color w:val="000000" w:themeColor="text1"/>
                <w:sz w:val="20"/>
                <w:szCs w:val="20"/>
              </w:rPr>
              <w:t xml:space="preserve"> </w:t>
            </w:r>
            <w:r>
              <w:rPr>
                <w:rFonts w:eastAsia="Times New Roman" w:cstheme="minorHAnsi"/>
                <w:color w:val="000000" w:themeColor="text1"/>
                <w:sz w:val="20"/>
                <w:szCs w:val="20"/>
              </w:rPr>
              <w:t>Z</w:t>
            </w:r>
            <w:r w:rsidRPr="006E0B52">
              <w:rPr>
                <w:rFonts w:eastAsia="Times New Roman" w:cstheme="minorHAnsi"/>
                <w:color w:val="000000" w:themeColor="text1"/>
                <w:sz w:val="20"/>
                <w:szCs w:val="20"/>
              </w:rPr>
              <w:t xml:space="preserve">o vergroot je hun engagement. </w:t>
            </w:r>
          </w:p>
        </w:tc>
      </w:tr>
      <w:tr w:rsidR="00035912" w:rsidRPr="006A26C3" w14:paraId="5039632E" w14:textId="77777777" w:rsidTr="005A1784">
        <w:trPr>
          <w:trHeight w:val="264"/>
        </w:trPr>
        <w:tc>
          <w:tcPr>
            <w:tcW w:w="79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9EBB4A" w14:textId="77777777" w:rsidR="00035912" w:rsidRPr="006E0B52" w:rsidRDefault="00035912" w:rsidP="003015C1">
            <w:pPr>
              <w:widowControl w:val="0"/>
              <w:spacing w:after="0" w:line="240" w:lineRule="auto"/>
              <w:rPr>
                <w:rFonts w:eastAsia="Times New Roman" w:cstheme="minorHAnsi"/>
                <w:color w:val="000000"/>
                <w:kern w:val="28"/>
                <w:sz w:val="20"/>
                <w:szCs w:val="20"/>
                <w:highlight w:val="yellow"/>
              </w:rPr>
            </w:pPr>
            <w:r w:rsidRPr="006E0B52">
              <w:rPr>
                <w:rFonts w:eastAsia="Times New Roman" w:cstheme="minorHAnsi"/>
                <w:color w:val="000000" w:themeColor="text1"/>
                <w:sz w:val="20"/>
                <w:szCs w:val="20"/>
              </w:rPr>
              <w:t>Overzicht maken van voorleesouders en voorleeslocaties</w:t>
            </w:r>
            <w:r>
              <w:rPr>
                <w:rFonts w:eastAsia="Times New Roman" w:cstheme="minorHAnsi"/>
                <w:color w:val="000000" w:themeColor="text1"/>
                <w:sz w:val="20"/>
                <w:szCs w:val="20"/>
              </w:rPr>
              <w:t xml:space="preserve"> </w:t>
            </w: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3D887" w14:textId="77777777" w:rsidR="00035912" w:rsidRPr="006E0B52" w:rsidRDefault="00035912" w:rsidP="003015C1">
            <w:pPr>
              <w:widowControl w:val="0"/>
              <w:spacing w:after="0" w:line="240" w:lineRule="auto"/>
              <w:rPr>
                <w:rFonts w:eastAsia="Times New Roman" w:cstheme="minorHAnsi"/>
                <w:color w:val="000000"/>
                <w:kern w:val="28"/>
                <w:sz w:val="20"/>
                <w:szCs w:val="20"/>
              </w:rPr>
            </w:pPr>
          </w:p>
        </w:tc>
        <w:tc>
          <w:tcPr>
            <w:tcW w:w="38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169A4B" w14:textId="098D4691" w:rsidR="00035912" w:rsidRPr="006E0B52" w:rsidRDefault="00035912" w:rsidP="003015C1">
            <w:pPr>
              <w:widowControl w:val="0"/>
              <w:spacing w:after="0" w:line="240" w:lineRule="auto"/>
              <w:rPr>
                <w:rFonts w:eastAsia="Times New Roman" w:cstheme="minorHAnsi"/>
                <w:color w:val="000000"/>
                <w:sz w:val="20"/>
                <w:szCs w:val="20"/>
              </w:rPr>
            </w:pPr>
            <w:r w:rsidRPr="006E0B52">
              <w:rPr>
                <w:rFonts w:eastAsia="Times New Roman" w:cstheme="minorHAnsi"/>
                <w:color w:val="000000" w:themeColor="text1"/>
                <w:sz w:val="20"/>
                <w:szCs w:val="20"/>
              </w:rPr>
              <w:t>Er zijn verschillende mogelijkheden</w:t>
            </w:r>
            <w:r>
              <w:rPr>
                <w:rFonts w:eastAsia="Times New Roman" w:cstheme="minorHAnsi"/>
                <w:color w:val="000000" w:themeColor="text1"/>
                <w:sz w:val="20"/>
                <w:szCs w:val="20"/>
              </w:rPr>
              <w:t xml:space="preserve"> om voor te lezen op school of via een scherm (skype, zoom, teams</w:t>
            </w:r>
            <w:r w:rsidR="00715F57">
              <w:rPr>
                <w:rFonts w:eastAsia="Times New Roman" w:cstheme="minorHAnsi"/>
                <w:color w:val="000000" w:themeColor="text1"/>
                <w:sz w:val="20"/>
                <w:szCs w:val="20"/>
              </w:rPr>
              <w:t xml:space="preserve">, </w:t>
            </w:r>
            <w:r>
              <w:rPr>
                <w:rFonts w:eastAsia="Times New Roman" w:cstheme="minorHAnsi"/>
                <w:color w:val="000000" w:themeColor="text1"/>
                <w:sz w:val="20"/>
                <w:szCs w:val="20"/>
              </w:rPr>
              <w:t>…)</w:t>
            </w:r>
          </w:p>
          <w:p w14:paraId="5E2A149F" w14:textId="77777777" w:rsidR="00035912" w:rsidRPr="006E0B52" w:rsidRDefault="00035912" w:rsidP="003015C1">
            <w:pPr>
              <w:pStyle w:val="Lijstalinea"/>
              <w:widowControl w:val="0"/>
              <w:numPr>
                <w:ilvl w:val="0"/>
                <w:numId w:val="3"/>
              </w:numPr>
              <w:spacing w:after="0" w:line="240" w:lineRule="auto"/>
              <w:rPr>
                <w:rFonts w:eastAsia="Times New Roman" w:cstheme="minorHAnsi"/>
                <w:color w:val="000000"/>
                <w:sz w:val="20"/>
                <w:szCs w:val="20"/>
              </w:rPr>
            </w:pPr>
            <w:r w:rsidRPr="006E0B52">
              <w:rPr>
                <w:rFonts w:eastAsia="Times New Roman" w:cstheme="minorHAnsi"/>
                <w:color w:val="000000" w:themeColor="text1"/>
                <w:sz w:val="20"/>
                <w:szCs w:val="20"/>
              </w:rPr>
              <w:t xml:space="preserve">Voorlezers worden gekoppeld aan een klas. Per klas wordt de klasgroep verdeeld over de verschillende voorlezers. Elke voorlezer krijgt een klein groepje </w:t>
            </w:r>
            <w:r>
              <w:rPr>
                <w:rFonts w:eastAsia="Times New Roman" w:cstheme="minorHAnsi"/>
                <w:color w:val="000000" w:themeColor="text1"/>
                <w:sz w:val="20"/>
                <w:szCs w:val="20"/>
              </w:rPr>
              <w:t>leerlingen</w:t>
            </w:r>
            <w:r w:rsidRPr="006E0B52">
              <w:rPr>
                <w:rFonts w:eastAsia="Times New Roman" w:cstheme="minorHAnsi"/>
                <w:color w:val="000000" w:themeColor="text1"/>
                <w:sz w:val="20"/>
                <w:szCs w:val="20"/>
              </w:rPr>
              <w:t xml:space="preserve"> en leest daarmee 1 of meerdere boekjes. Zorg voor genoeg ruimte, zeker als er nogal wat voorlezers zijn per klas</w:t>
            </w:r>
            <w:r>
              <w:rPr>
                <w:rFonts w:eastAsia="Times New Roman" w:cstheme="minorHAnsi"/>
                <w:color w:val="000000" w:themeColor="text1"/>
                <w:sz w:val="20"/>
                <w:szCs w:val="20"/>
              </w:rPr>
              <w:t>.</w:t>
            </w:r>
          </w:p>
          <w:p w14:paraId="0F660EC0" w14:textId="77777777" w:rsidR="00035912" w:rsidRPr="007D7426" w:rsidRDefault="00035912" w:rsidP="003015C1">
            <w:pPr>
              <w:pStyle w:val="Lijstalinea"/>
              <w:widowControl w:val="0"/>
              <w:numPr>
                <w:ilvl w:val="0"/>
                <w:numId w:val="3"/>
              </w:numPr>
              <w:spacing w:after="0" w:line="240" w:lineRule="auto"/>
              <w:rPr>
                <w:rFonts w:eastAsia="Times New Roman" w:cstheme="minorHAnsi"/>
                <w:color w:val="000000"/>
                <w:sz w:val="20"/>
                <w:szCs w:val="20"/>
              </w:rPr>
            </w:pPr>
            <w:r w:rsidRPr="006E0B52">
              <w:rPr>
                <w:rFonts w:eastAsia="Times New Roman" w:cstheme="minorHAnsi"/>
                <w:color w:val="000000" w:themeColor="text1"/>
                <w:sz w:val="20"/>
                <w:szCs w:val="20"/>
              </w:rPr>
              <w:t>Voorlezers worden gespreid over verschillende klassen. Dit is interessant als het aantal inschrijvingen van voorleesouders ongelijk verdeeld is over de klassen</w:t>
            </w:r>
            <w:r>
              <w:rPr>
                <w:rFonts w:eastAsia="Times New Roman" w:cstheme="minorHAnsi"/>
                <w:color w:val="000000" w:themeColor="text1"/>
                <w:sz w:val="20"/>
                <w:szCs w:val="20"/>
              </w:rPr>
              <w:t>.</w:t>
            </w:r>
          </w:p>
          <w:p w14:paraId="5950A04F" w14:textId="77777777" w:rsidR="00035912" w:rsidRPr="003A3DF9" w:rsidRDefault="00035912" w:rsidP="003015C1">
            <w:pPr>
              <w:pStyle w:val="Lijstalinea"/>
              <w:widowControl w:val="0"/>
              <w:numPr>
                <w:ilvl w:val="0"/>
                <w:numId w:val="3"/>
              </w:numPr>
              <w:spacing w:after="0" w:line="240" w:lineRule="auto"/>
              <w:rPr>
                <w:rFonts w:eastAsia="Times New Roman" w:cstheme="minorHAnsi"/>
                <w:color w:val="000000"/>
                <w:sz w:val="20"/>
                <w:szCs w:val="20"/>
              </w:rPr>
            </w:pPr>
            <w:r w:rsidRPr="007D7426">
              <w:rPr>
                <w:rFonts w:eastAsia="Times New Roman" w:cstheme="minorHAnsi"/>
                <w:color w:val="000000" w:themeColor="text1"/>
                <w:sz w:val="20"/>
                <w:szCs w:val="20"/>
              </w:rPr>
              <w:t>De ouders lezen aan verschillende groepjes voor via een doorschuifsysteem. Elke ouder krijgt zo b</w:t>
            </w:r>
            <w:r>
              <w:rPr>
                <w:rFonts w:eastAsia="Times New Roman" w:cstheme="minorHAnsi"/>
                <w:color w:val="000000" w:themeColor="text1"/>
                <w:sz w:val="20"/>
                <w:szCs w:val="20"/>
              </w:rPr>
              <w:t>ijvoorbeeld</w:t>
            </w:r>
            <w:r w:rsidRPr="007D7426">
              <w:rPr>
                <w:rFonts w:eastAsia="Times New Roman" w:cstheme="minorHAnsi"/>
                <w:color w:val="000000" w:themeColor="text1"/>
                <w:sz w:val="20"/>
                <w:szCs w:val="20"/>
              </w:rPr>
              <w:t xml:space="preserve"> 3 groepjes leerlingen voor een kwartiertje</w:t>
            </w:r>
            <w:r>
              <w:rPr>
                <w:rFonts w:eastAsia="Times New Roman" w:cstheme="minorHAnsi"/>
                <w:color w:val="000000" w:themeColor="text1"/>
                <w:sz w:val="20"/>
                <w:szCs w:val="20"/>
              </w:rPr>
              <w:t>.</w:t>
            </w:r>
          </w:p>
          <w:p w14:paraId="0522D843" w14:textId="77777777" w:rsidR="00035912" w:rsidRDefault="00035912" w:rsidP="003015C1">
            <w:pPr>
              <w:widowControl w:val="0"/>
              <w:spacing w:after="0" w:line="240" w:lineRule="auto"/>
              <w:rPr>
                <w:rFonts w:eastAsia="Times New Roman" w:cstheme="minorHAnsi"/>
                <w:color w:val="000000"/>
                <w:kern w:val="28"/>
                <w:sz w:val="20"/>
                <w:szCs w:val="20"/>
              </w:rPr>
            </w:pPr>
            <w:r>
              <w:rPr>
                <w:rFonts w:eastAsia="Times New Roman" w:cstheme="minorHAnsi"/>
                <w:color w:val="000000"/>
                <w:kern w:val="28"/>
                <w:sz w:val="20"/>
                <w:szCs w:val="20"/>
              </w:rPr>
              <w:t xml:space="preserve">Voorlezen op locatie: </w:t>
            </w:r>
          </w:p>
          <w:p w14:paraId="24CF227C" w14:textId="2157F708" w:rsidR="00035912" w:rsidRDefault="00035912" w:rsidP="003015C1">
            <w:pPr>
              <w:pStyle w:val="Lijstalinea"/>
              <w:widowControl w:val="0"/>
              <w:numPr>
                <w:ilvl w:val="0"/>
                <w:numId w:val="3"/>
              </w:numPr>
              <w:spacing w:after="0" w:line="240" w:lineRule="auto"/>
              <w:rPr>
                <w:rFonts w:eastAsia="Times New Roman" w:cstheme="minorHAnsi"/>
                <w:color w:val="000000"/>
                <w:kern w:val="28"/>
                <w:sz w:val="20"/>
                <w:szCs w:val="20"/>
              </w:rPr>
            </w:pPr>
            <w:r>
              <w:rPr>
                <w:rFonts w:eastAsia="Times New Roman" w:cstheme="minorHAnsi"/>
                <w:color w:val="000000"/>
                <w:kern w:val="28"/>
                <w:sz w:val="20"/>
                <w:szCs w:val="20"/>
              </w:rPr>
              <w:t>P</w:t>
            </w:r>
            <w:r w:rsidRPr="00CF48FE">
              <w:rPr>
                <w:rFonts w:eastAsia="Times New Roman" w:cstheme="minorHAnsi"/>
                <w:color w:val="000000"/>
                <w:kern w:val="28"/>
                <w:sz w:val="20"/>
                <w:szCs w:val="20"/>
              </w:rPr>
              <w:t>robeer de locatie te koppelen aan de inhoud van het boek. Laat bijvoorbeeld een griezelverhaal voorlezen op het kerkhof of laat een verhaal met een brand voorlezen door een brandweerman op een brandweerwagen</w:t>
            </w:r>
            <w:r w:rsidR="000F3150">
              <w:rPr>
                <w:rFonts w:eastAsia="Times New Roman" w:cstheme="minorHAnsi"/>
                <w:color w:val="000000"/>
                <w:kern w:val="28"/>
                <w:sz w:val="20"/>
                <w:szCs w:val="20"/>
              </w:rPr>
              <w:t xml:space="preserve">, </w:t>
            </w:r>
            <w:r w:rsidRPr="00CF48FE">
              <w:rPr>
                <w:rFonts w:eastAsia="Times New Roman" w:cstheme="minorHAnsi"/>
                <w:color w:val="000000"/>
                <w:kern w:val="28"/>
                <w:sz w:val="20"/>
                <w:szCs w:val="20"/>
              </w:rPr>
              <w:t>…</w:t>
            </w:r>
          </w:p>
          <w:p w14:paraId="396AC5F7" w14:textId="77777777" w:rsidR="00035912" w:rsidRPr="003A3DF9" w:rsidRDefault="00035912" w:rsidP="003015C1">
            <w:pPr>
              <w:pStyle w:val="Lijstalinea"/>
              <w:widowControl w:val="0"/>
              <w:numPr>
                <w:ilvl w:val="0"/>
                <w:numId w:val="3"/>
              </w:numPr>
              <w:spacing w:after="0" w:line="240" w:lineRule="auto"/>
              <w:rPr>
                <w:rFonts w:eastAsia="Times New Roman" w:cstheme="minorHAnsi"/>
                <w:color w:val="000000"/>
                <w:kern w:val="28"/>
                <w:sz w:val="20"/>
                <w:szCs w:val="20"/>
              </w:rPr>
            </w:pPr>
            <w:r>
              <w:rPr>
                <w:rFonts w:eastAsia="Times New Roman" w:cstheme="minorHAnsi"/>
                <w:color w:val="000000"/>
                <w:kern w:val="28"/>
                <w:sz w:val="20"/>
                <w:szCs w:val="20"/>
              </w:rPr>
              <w:t>Werk eventueel een parcours af waarbij op verschillende plaatsen op wandelafstand van elkaar wordt voorgelezen.</w:t>
            </w:r>
          </w:p>
        </w:tc>
      </w:tr>
      <w:tr w:rsidR="005E12A1" w:rsidRPr="006A26C3" w14:paraId="7EDCF6EF" w14:textId="77777777" w:rsidTr="005A1784">
        <w:trPr>
          <w:trHeight w:val="264"/>
        </w:trPr>
        <w:tc>
          <w:tcPr>
            <w:tcW w:w="79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E72CFA" w14:textId="77777777" w:rsidR="005E12A1" w:rsidRPr="006E0B52" w:rsidRDefault="005E12A1" w:rsidP="003015C1">
            <w:pPr>
              <w:widowControl w:val="0"/>
              <w:spacing w:after="0" w:line="240" w:lineRule="auto"/>
              <w:rPr>
                <w:rFonts w:eastAsia="Times New Roman" w:cstheme="minorHAnsi"/>
                <w:color w:val="000000" w:themeColor="text1"/>
                <w:sz w:val="20"/>
                <w:szCs w:val="20"/>
              </w:rPr>
            </w:pPr>
          </w:p>
        </w:tc>
        <w:tc>
          <w:tcPr>
            <w:tcW w:w="39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B549AA" w14:textId="77777777" w:rsidR="005E12A1" w:rsidRPr="006E0B52" w:rsidRDefault="005E12A1" w:rsidP="003015C1">
            <w:pPr>
              <w:widowControl w:val="0"/>
              <w:spacing w:after="0" w:line="240" w:lineRule="auto"/>
              <w:rPr>
                <w:rFonts w:eastAsia="Times New Roman" w:cstheme="minorHAnsi"/>
                <w:color w:val="000000"/>
                <w:kern w:val="28"/>
                <w:sz w:val="20"/>
                <w:szCs w:val="20"/>
              </w:rPr>
            </w:pPr>
          </w:p>
        </w:tc>
        <w:tc>
          <w:tcPr>
            <w:tcW w:w="380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D7C63D" w14:textId="77777777" w:rsidR="005E12A1" w:rsidRPr="006E0B52" w:rsidRDefault="005E12A1" w:rsidP="003015C1">
            <w:pPr>
              <w:widowControl w:val="0"/>
              <w:spacing w:after="0" w:line="240" w:lineRule="auto"/>
              <w:rPr>
                <w:rFonts w:eastAsia="Times New Roman" w:cstheme="minorHAnsi"/>
                <w:color w:val="000000" w:themeColor="text1"/>
                <w:sz w:val="20"/>
                <w:szCs w:val="20"/>
              </w:rPr>
            </w:pPr>
          </w:p>
        </w:tc>
      </w:tr>
    </w:tbl>
    <w:p w14:paraId="0C3ED065" w14:textId="20ABE5A0" w:rsidR="00035912" w:rsidRDefault="00035912" w:rsidP="00035912"/>
    <w:p w14:paraId="60CD5D06" w14:textId="77777777" w:rsidR="00035912" w:rsidRDefault="00035912" w:rsidP="00035912">
      <w:r>
        <w:br w:type="page"/>
      </w:r>
    </w:p>
    <w:p w14:paraId="4176A112" w14:textId="07032F4D" w:rsidR="00035912" w:rsidRDefault="00DE4BA9" w:rsidP="00035912">
      <w:pPr>
        <w:spacing w:before="120" w:after="120"/>
        <w:rPr>
          <w:b/>
          <w:bCs/>
          <w:sz w:val="24"/>
          <w:szCs w:val="24"/>
        </w:rPr>
      </w:pPr>
      <w:r>
        <w:rPr>
          <w:b/>
          <w:bCs/>
          <w:sz w:val="24"/>
          <w:szCs w:val="24"/>
        </w:rPr>
        <w:lastRenderedPageBreak/>
        <w:t xml:space="preserve">1 dag voor de Grote Voorleesdag </w:t>
      </w:r>
    </w:p>
    <w:p w14:paraId="6E33C67E" w14:textId="77777777" w:rsidR="00FC2EB9" w:rsidRPr="003015C1" w:rsidRDefault="00FC2EB9" w:rsidP="00035912">
      <w:pPr>
        <w:spacing w:before="120" w:after="120"/>
        <w:rPr>
          <w:b/>
          <w:bCs/>
          <w:sz w:val="24"/>
          <w:szCs w:val="24"/>
        </w:rPr>
      </w:pPr>
    </w:p>
    <w:tbl>
      <w:tblPr>
        <w:tblpPr w:leftFromText="142" w:rightFromText="142" w:vertAnchor="text" w:tblpY="1"/>
        <w:tblOverlap w:val="never"/>
        <w:tblW w:w="5079" w:type="pct"/>
        <w:tblCellMar>
          <w:left w:w="28" w:type="dxa"/>
          <w:right w:w="28" w:type="dxa"/>
        </w:tblCellMar>
        <w:tblLook w:val="04A0" w:firstRow="1" w:lastRow="0" w:firstColumn="1" w:lastColumn="0" w:noHBand="0" w:noVBand="1"/>
      </w:tblPr>
      <w:tblGrid>
        <w:gridCol w:w="2787"/>
        <w:gridCol w:w="1551"/>
        <w:gridCol w:w="9867"/>
      </w:tblGrid>
      <w:tr w:rsidR="00035912" w:rsidRPr="006A26C3" w14:paraId="2E0EFBF8"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0E0CF9" w14:textId="676B5888" w:rsidR="00035912" w:rsidRPr="006E0B52" w:rsidRDefault="00035912" w:rsidP="005D2A02">
            <w:pPr>
              <w:widowControl w:val="0"/>
              <w:spacing w:before="120" w:after="120" w:line="300" w:lineRule="auto"/>
              <w:rPr>
                <w:rFonts w:cstheme="minorHAnsi"/>
                <w:sz w:val="20"/>
                <w:szCs w:val="20"/>
              </w:rPr>
            </w:pPr>
            <w:r w:rsidRPr="006E0B52">
              <w:rPr>
                <w:rFonts w:eastAsia="Times New Roman" w:cstheme="minorHAnsi"/>
                <w:b/>
                <w:bCs/>
                <w:color w:val="000000" w:themeColor="text1"/>
                <w:sz w:val="20"/>
                <w:szCs w:val="20"/>
                <w:lang w:val="nl-NL"/>
              </w:rPr>
              <w:t>WAT?</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1499B4" w14:textId="0D1FABA2" w:rsidR="00035912" w:rsidRPr="006E0B52" w:rsidRDefault="00035912" w:rsidP="005D2A02">
            <w:pPr>
              <w:widowControl w:val="0"/>
              <w:spacing w:before="120" w:after="120" w:line="300" w:lineRule="auto"/>
              <w:rPr>
                <w:rFonts w:eastAsia="Times New Roman" w:cstheme="minorHAnsi"/>
                <w:color w:val="000000"/>
                <w:kern w:val="28"/>
                <w:sz w:val="20"/>
                <w:szCs w:val="20"/>
              </w:rPr>
            </w:pPr>
            <w:r w:rsidRPr="006E0B52">
              <w:rPr>
                <w:rFonts w:eastAsia="Times New Roman" w:cstheme="minorHAnsi"/>
                <w:b/>
                <w:bCs/>
                <w:color w:val="000000" w:themeColor="text1"/>
                <w:sz w:val="20"/>
                <w:szCs w:val="20"/>
                <w:lang w:val="nl-NL"/>
              </w:rPr>
              <w:t>WIE?</w:t>
            </w: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961F1" w14:textId="77777777" w:rsidR="00035912" w:rsidRPr="006E0B52" w:rsidRDefault="00035912" w:rsidP="005D2A02">
            <w:pPr>
              <w:widowControl w:val="0"/>
              <w:spacing w:before="120" w:after="120" w:line="300" w:lineRule="auto"/>
              <w:rPr>
                <w:rFonts w:eastAsia="Times New Roman" w:cstheme="minorHAnsi"/>
                <w:color w:val="000000" w:themeColor="text1"/>
                <w:sz w:val="20"/>
                <w:szCs w:val="20"/>
              </w:rPr>
            </w:pPr>
            <w:r w:rsidRPr="006E0B52">
              <w:rPr>
                <w:rFonts w:eastAsia="Times New Roman" w:cstheme="minorHAnsi"/>
                <w:b/>
                <w:bCs/>
                <w:color w:val="000000" w:themeColor="text1"/>
                <w:sz w:val="20"/>
                <w:szCs w:val="20"/>
                <w:lang w:val="nl-NL"/>
              </w:rPr>
              <w:t>Mogelijkheden en concrete invullingen</w:t>
            </w:r>
          </w:p>
        </w:tc>
      </w:tr>
      <w:tr w:rsidR="00035912" w:rsidRPr="006A26C3" w14:paraId="189E709F"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53363"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r w:rsidRPr="006E0B52">
              <w:rPr>
                <w:rFonts w:cstheme="minorHAnsi"/>
                <w:sz w:val="20"/>
                <w:szCs w:val="20"/>
              </w:rPr>
              <w:t>Materialen klaar zetten</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F10BB8"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B78DF" w14:textId="77777777" w:rsidR="00035912" w:rsidRPr="00951DA7" w:rsidRDefault="00035912" w:rsidP="005D2A02">
            <w:pPr>
              <w:widowControl w:val="0"/>
              <w:spacing w:before="120" w:after="120" w:line="300" w:lineRule="auto"/>
              <w:rPr>
                <w:rFonts w:eastAsia="Times New Roman" w:cstheme="minorHAnsi"/>
                <w:color w:val="000000"/>
                <w:sz w:val="20"/>
                <w:szCs w:val="20"/>
              </w:rPr>
            </w:pPr>
            <w:r w:rsidRPr="006E0B52">
              <w:rPr>
                <w:rFonts w:eastAsia="Times New Roman" w:cstheme="minorHAnsi"/>
                <w:color w:val="000000" w:themeColor="text1"/>
                <w:sz w:val="20"/>
                <w:szCs w:val="20"/>
              </w:rPr>
              <w:t>Denk aan:</w:t>
            </w:r>
          </w:p>
          <w:p w14:paraId="7838D37B" w14:textId="77777777" w:rsidR="00035912" w:rsidRPr="006E0B52" w:rsidRDefault="00035912" w:rsidP="00035912">
            <w:pPr>
              <w:pStyle w:val="Lijstalinea"/>
              <w:widowControl w:val="0"/>
              <w:numPr>
                <w:ilvl w:val="0"/>
                <w:numId w:val="3"/>
              </w:numPr>
              <w:spacing w:before="120" w:after="120" w:line="300" w:lineRule="auto"/>
              <w:rPr>
                <w:rFonts w:eastAsia="Times New Roman" w:cstheme="minorHAnsi"/>
                <w:color w:val="000000"/>
                <w:sz w:val="20"/>
                <w:szCs w:val="20"/>
              </w:rPr>
            </w:pPr>
            <w:r w:rsidRPr="006E0B52">
              <w:rPr>
                <w:rFonts w:eastAsia="Times New Roman" w:cstheme="minorHAnsi"/>
                <w:color w:val="000000" w:themeColor="text1"/>
                <w:sz w:val="20"/>
                <w:szCs w:val="20"/>
              </w:rPr>
              <w:t>Ontvangstruimte waar ouders de boekjes even kunnen inkijken</w:t>
            </w:r>
          </w:p>
          <w:p w14:paraId="37161909" w14:textId="77777777" w:rsidR="00035912" w:rsidRPr="006E0B52" w:rsidRDefault="00035912" w:rsidP="00035912">
            <w:pPr>
              <w:pStyle w:val="Lijstalinea"/>
              <w:widowControl w:val="0"/>
              <w:numPr>
                <w:ilvl w:val="0"/>
                <w:numId w:val="3"/>
              </w:numPr>
              <w:spacing w:before="120" w:after="120" w:line="300" w:lineRule="auto"/>
              <w:rPr>
                <w:rFonts w:eastAsia="Times New Roman" w:cstheme="minorHAnsi"/>
                <w:color w:val="000000"/>
                <w:sz w:val="20"/>
                <w:szCs w:val="20"/>
              </w:rPr>
            </w:pPr>
            <w:r w:rsidRPr="006E0B52">
              <w:rPr>
                <w:rFonts w:eastAsia="Times New Roman" w:cstheme="minorHAnsi"/>
                <w:color w:val="000000" w:themeColor="text1"/>
                <w:sz w:val="20"/>
                <w:szCs w:val="20"/>
              </w:rPr>
              <w:t>Voorleeslokalen en gezellige voorleeshoekjes</w:t>
            </w:r>
          </w:p>
          <w:p w14:paraId="65CB31C7" w14:textId="77777777" w:rsidR="00035912" w:rsidRPr="006E0B52" w:rsidRDefault="00035912" w:rsidP="00035912">
            <w:pPr>
              <w:pStyle w:val="Lijstalinea"/>
              <w:widowControl w:val="0"/>
              <w:numPr>
                <w:ilvl w:val="0"/>
                <w:numId w:val="3"/>
              </w:numPr>
              <w:spacing w:before="120" w:after="120" w:line="300" w:lineRule="auto"/>
              <w:rPr>
                <w:rFonts w:eastAsia="Times New Roman" w:cstheme="minorHAnsi"/>
                <w:color w:val="000000"/>
                <w:sz w:val="20"/>
                <w:szCs w:val="20"/>
              </w:rPr>
            </w:pPr>
            <w:r w:rsidRPr="006E0B52">
              <w:rPr>
                <w:rFonts w:eastAsia="Times New Roman" w:cstheme="minorHAnsi"/>
                <w:color w:val="000000" w:themeColor="text1"/>
                <w:sz w:val="20"/>
                <w:szCs w:val="20"/>
              </w:rPr>
              <w:t>Voorleesboekjes</w:t>
            </w:r>
          </w:p>
          <w:p w14:paraId="3F419262" w14:textId="77777777" w:rsidR="00035912" w:rsidRPr="006E0B52" w:rsidRDefault="00035912" w:rsidP="00035912">
            <w:pPr>
              <w:pStyle w:val="Lijstalinea"/>
              <w:widowControl w:val="0"/>
              <w:numPr>
                <w:ilvl w:val="0"/>
                <w:numId w:val="3"/>
              </w:numPr>
              <w:spacing w:before="120" w:after="120" w:line="300" w:lineRule="auto"/>
              <w:rPr>
                <w:rFonts w:eastAsia="Times New Roman" w:cstheme="minorHAnsi"/>
                <w:color w:val="000000"/>
                <w:sz w:val="20"/>
                <w:szCs w:val="20"/>
              </w:rPr>
            </w:pPr>
            <w:r w:rsidRPr="006E0B52">
              <w:rPr>
                <w:rFonts w:eastAsia="Times New Roman" w:cstheme="minorHAnsi"/>
                <w:color w:val="000000" w:themeColor="text1"/>
                <w:sz w:val="20"/>
                <w:szCs w:val="20"/>
              </w:rPr>
              <w:t xml:space="preserve">Glazen voor een drankje </w:t>
            </w:r>
          </w:p>
          <w:p w14:paraId="51999371" w14:textId="77777777" w:rsidR="00035912" w:rsidRPr="006E0B52" w:rsidRDefault="00035912" w:rsidP="00035912">
            <w:pPr>
              <w:pStyle w:val="Lijstalinea"/>
              <w:widowControl w:val="0"/>
              <w:numPr>
                <w:ilvl w:val="0"/>
                <w:numId w:val="3"/>
              </w:numPr>
              <w:spacing w:before="120" w:after="120" w:line="300" w:lineRule="auto"/>
              <w:rPr>
                <w:rFonts w:eastAsia="Times New Roman" w:cstheme="minorHAnsi"/>
                <w:color w:val="000000"/>
                <w:sz w:val="20"/>
                <w:szCs w:val="20"/>
              </w:rPr>
            </w:pPr>
            <w:r w:rsidRPr="006E0B52">
              <w:rPr>
                <w:rFonts w:eastAsia="Times New Roman" w:cstheme="minorHAnsi"/>
                <w:color w:val="000000" w:themeColor="text1"/>
                <w:sz w:val="20"/>
                <w:szCs w:val="20"/>
              </w:rPr>
              <w:t>Een opgeladen fototoestel/filmcamera</w:t>
            </w:r>
          </w:p>
          <w:p w14:paraId="0BBA27BA" w14:textId="77777777" w:rsidR="00035912" w:rsidRPr="006E0B52" w:rsidRDefault="00035912" w:rsidP="00035912">
            <w:pPr>
              <w:pStyle w:val="Lijstalinea"/>
              <w:widowControl w:val="0"/>
              <w:numPr>
                <w:ilvl w:val="0"/>
                <w:numId w:val="3"/>
              </w:numPr>
              <w:spacing w:before="120" w:after="120" w:line="300" w:lineRule="auto"/>
              <w:rPr>
                <w:rFonts w:eastAsia="Times New Roman" w:cstheme="minorHAnsi"/>
                <w:color w:val="000000"/>
                <w:sz w:val="20"/>
                <w:szCs w:val="20"/>
              </w:rPr>
            </w:pPr>
            <w:r w:rsidRPr="006E0B52">
              <w:rPr>
                <w:rFonts w:eastAsia="Times New Roman" w:cstheme="minorHAnsi"/>
                <w:color w:val="000000" w:themeColor="text1"/>
                <w:sz w:val="20"/>
                <w:szCs w:val="20"/>
              </w:rPr>
              <w:t>Eventueel voorleesstoel</w:t>
            </w:r>
          </w:p>
          <w:p w14:paraId="7F92BD98" w14:textId="77777777" w:rsidR="00035912" w:rsidRPr="006E0B52" w:rsidRDefault="00035912" w:rsidP="00035912">
            <w:pPr>
              <w:pStyle w:val="Lijstalinea"/>
              <w:widowControl w:val="0"/>
              <w:numPr>
                <w:ilvl w:val="0"/>
                <w:numId w:val="3"/>
              </w:numPr>
              <w:spacing w:before="120" w:after="120" w:line="300" w:lineRule="auto"/>
              <w:rPr>
                <w:rFonts w:eastAsia="Times New Roman" w:cstheme="minorHAnsi"/>
                <w:color w:val="000000"/>
                <w:sz w:val="20"/>
                <w:szCs w:val="20"/>
              </w:rPr>
            </w:pPr>
            <w:r w:rsidRPr="006E0B52">
              <w:rPr>
                <w:rFonts w:eastAsia="Times New Roman" w:cstheme="minorHAnsi"/>
                <w:color w:val="000000" w:themeColor="text1"/>
                <w:sz w:val="20"/>
                <w:szCs w:val="20"/>
              </w:rPr>
              <w:t>Eventueel techniek (micro, geluidsinstallatie, …)</w:t>
            </w:r>
          </w:p>
          <w:p w14:paraId="3B8064CF" w14:textId="77777777" w:rsidR="00035912" w:rsidRPr="006E0B52" w:rsidRDefault="00035912" w:rsidP="00035912">
            <w:pPr>
              <w:pStyle w:val="Lijstalinea"/>
              <w:widowControl w:val="0"/>
              <w:numPr>
                <w:ilvl w:val="0"/>
                <w:numId w:val="3"/>
              </w:numPr>
              <w:spacing w:before="120" w:after="120" w:line="300" w:lineRule="auto"/>
              <w:rPr>
                <w:rFonts w:eastAsia="Times New Roman" w:cstheme="minorHAnsi"/>
                <w:color w:val="000000"/>
                <w:sz w:val="20"/>
                <w:szCs w:val="20"/>
              </w:rPr>
            </w:pPr>
            <w:r w:rsidRPr="006E0B52">
              <w:rPr>
                <w:rFonts w:eastAsia="Times New Roman" w:cstheme="minorHAnsi"/>
                <w:color w:val="000000" w:themeColor="text1"/>
                <w:sz w:val="20"/>
                <w:szCs w:val="20"/>
              </w:rPr>
              <w:t>Eventueel evaluatieformulieren</w:t>
            </w:r>
          </w:p>
          <w:p w14:paraId="47A824F4" w14:textId="77777777" w:rsidR="00035912" w:rsidRPr="006E0B52" w:rsidRDefault="00035912" w:rsidP="00035912">
            <w:pPr>
              <w:pStyle w:val="Lijstalinea"/>
              <w:widowControl w:val="0"/>
              <w:numPr>
                <w:ilvl w:val="0"/>
                <w:numId w:val="3"/>
              </w:numPr>
              <w:spacing w:before="120" w:after="120" w:line="300" w:lineRule="auto"/>
              <w:rPr>
                <w:rFonts w:eastAsia="Times New Roman" w:cstheme="minorHAnsi"/>
                <w:color w:val="000000"/>
                <w:kern w:val="28"/>
                <w:sz w:val="20"/>
                <w:szCs w:val="20"/>
              </w:rPr>
            </w:pPr>
            <w:r w:rsidRPr="006E0B52">
              <w:rPr>
                <w:rFonts w:eastAsia="Times New Roman" w:cstheme="minorHAnsi"/>
                <w:color w:val="000000" w:themeColor="text1"/>
                <w:sz w:val="20"/>
                <w:szCs w:val="20"/>
              </w:rPr>
              <w:t>…</w:t>
            </w:r>
          </w:p>
        </w:tc>
      </w:tr>
      <w:tr w:rsidR="00035912" w:rsidRPr="006A26C3" w14:paraId="49416ADA"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533E49" w14:textId="77777777" w:rsidR="00035912" w:rsidRPr="006E0B52" w:rsidRDefault="00035912" w:rsidP="005D2A02">
            <w:pPr>
              <w:widowControl w:val="0"/>
              <w:spacing w:before="120" w:after="120" w:line="300" w:lineRule="auto"/>
              <w:rPr>
                <w:rFonts w:cstheme="minorHAnsi"/>
                <w:sz w:val="20"/>
                <w:szCs w:val="20"/>
              </w:rPr>
            </w:pPr>
            <w:r>
              <w:rPr>
                <w:rFonts w:cstheme="minorHAnsi"/>
                <w:sz w:val="20"/>
                <w:szCs w:val="20"/>
              </w:rPr>
              <w:t>Eventueel drank aankopen (en hapjes)</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8924AD"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50D67E" w14:textId="77777777" w:rsidR="00035912" w:rsidRPr="006E0B52" w:rsidRDefault="00035912" w:rsidP="005D2A02">
            <w:pPr>
              <w:widowControl w:val="0"/>
              <w:spacing w:before="120" w:after="120" w:line="300" w:lineRule="auto"/>
              <w:rPr>
                <w:rFonts w:eastAsia="Times New Roman" w:cstheme="minorHAnsi"/>
                <w:color w:val="000000" w:themeColor="text1"/>
                <w:sz w:val="20"/>
                <w:szCs w:val="20"/>
              </w:rPr>
            </w:pPr>
          </w:p>
        </w:tc>
      </w:tr>
      <w:tr w:rsidR="005E12A1" w:rsidRPr="006A26C3" w14:paraId="4474FF8C"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62AE71" w14:textId="77777777" w:rsidR="005E12A1" w:rsidRDefault="005E12A1" w:rsidP="005D2A02">
            <w:pPr>
              <w:widowControl w:val="0"/>
              <w:spacing w:before="120" w:after="120" w:line="300" w:lineRule="auto"/>
              <w:rPr>
                <w:rFonts w:cstheme="minorHAnsi"/>
                <w:sz w:val="20"/>
                <w:szCs w:val="20"/>
              </w:rPr>
            </w:pP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B033D" w14:textId="77777777" w:rsidR="005E12A1" w:rsidRPr="006E0B52" w:rsidRDefault="005E12A1"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47FAFF" w14:textId="77777777" w:rsidR="005E12A1" w:rsidRPr="006E0B52" w:rsidRDefault="005E12A1" w:rsidP="005D2A02">
            <w:pPr>
              <w:widowControl w:val="0"/>
              <w:spacing w:before="120" w:after="120" w:line="300" w:lineRule="auto"/>
              <w:rPr>
                <w:rFonts w:eastAsia="Times New Roman" w:cstheme="minorHAnsi"/>
                <w:color w:val="000000" w:themeColor="text1"/>
                <w:sz w:val="20"/>
                <w:szCs w:val="20"/>
              </w:rPr>
            </w:pPr>
          </w:p>
        </w:tc>
      </w:tr>
    </w:tbl>
    <w:p w14:paraId="19A659E5" w14:textId="77777777" w:rsidR="00035912" w:rsidRDefault="00035912" w:rsidP="00035912">
      <w:pPr>
        <w:rPr>
          <w:b/>
          <w:color w:val="ED7D31" w:themeColor="accent2"/>
          <w:sz w:val="28"/>
          <w:szCs w:val="28"/>
        </w:rPr>
      </w:pPr>
      <w:r>
        <w:rPr>
          <w:b/>
          <w:color w:val="ED7D31" w:themeColor="accent2"/>
          <w:sz w:val="28"/>
          <w:szCs w:val="28"/>
        </w:rPr>
        <w:br w:type="page"/>
      </w:r>
    </w:p>
    <w:p w14:paraId="1DD35C38" w14:textId="2FBBCC23" w:rsidR="00035912" w:rsidRDefault="00DE4BA9" w:rsidP="00035912">
      <w:pPr>
        <w:spacing w:before="120" w:after="120"/>
        <w:rPr>
          <w:b/>
          <w:bCs/>
          <w:sz w:val="24"/>
          <w:szCs w:val="24"/>
        </w:rPr>
      </w:pPr>
      <w:r>
        <w:rPr>
          <w:b/>
          <w:bCs/>
          <w:sz w:val="24"/>
          <w:szCs w:val="24"/>
        </w:rPr>
        <w:lastRenderedPageBreak/>
        <w:t>De Grote Voorleesdag</w:t>
      </w:r>
    </w:p>
    <w:p w14:paraId="2869795E" w14:textId="77777777" w:rsidR="00FC2EB9" w:rsidRPr="00FC1FD9" w:rsidRDefault="00FC2EB9" w:rsidP="00035912">
      <w:pPr>
        <w:spacing w:before="120" w:after="120"/>
        <w:rPr>
          <w:b/>
          <w:bCs/>
          <w:sz w:val="24"/>
          <w:szCs w:val="24"/>
        </w:rPr>
      </w:pPr>
    </w:p>
    <w:tbl>
      <w:tblPr>
        <w:tblpPr w:leftFromText="142" w:rightFromText="142" w:vertAnchor="text" w:tblpY="1"/>
        <w:tblOverlap w:val="never"/>
        <w:tblW w:w="5079" w:type="pct"/>
        <w:tblCellMar>
          <w:left w:w="28" w:type="dxa"/>
          <w:right w:w="28" w:type="dxa"/>
        </w:tblCellMar>
        <w:tblLook w:val="04A0" w:firstRow="1" w:lastRow="0" w:firstColumn="1" w:lastColumn="0" w:noHBand="0" w:noVBand="1"/>
      </w:tblPr>
      <w:tblGrid>
        <w:gridCol w:w="2787"/>
        <w:gridCol w:w="1551"/>
        <w:gridCol w:w="9867"/>
      </w:tblGrid>
      <w:tr w:rsidR="00035912" w:rsidRPr="006A26C3" w14:paraId="7730EAD9"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858265" w14:textId="77777777" w:rsidR="00035912" w:rsidRPr="006E0B52" w:rsidRDefault="00035912" w:rsidP="005D2A02">
            <w:pPr>
              <w:widowControl w:val="0"/>
              <w:spacing w:before="120" w:after="120" w:line="300" w:lineRule="auto"/>
              <w:rPr>
                <w:rFonts w:cstheme="minorHAnsi"/>
                <w:sz w:val="20"/>
                <w:szCs w:val="20"/>
              </w:rPr>
            </w:pPr>
            <w:r w:rsidRPr="006E0B52">
              <w:rPr>
                <w:rFonts w:eastAsia="Times New Roman" w:cstheme="minorHAnsi"/>
                <w:b/>
                <w:bCs/>
                <w:color w:val="000000" w:themeColor="text1"/>
                <w:sz w:val="20"/>
                <w:szCs w:val="20"/>
                <w:lang w:val="nl-NL"/>
              </w:rPr>
              <w:t>WAT moet er gebeuren?</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E8436B"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r w:rsidRPr="006E0B52">
              <w:rPr>
                <w:rFonts w:eastAsia="Times New Roman" w:cstheme="minorHAnsi"/>
                <w:b/>
                <w:bCs/>
                <w:color w:val="000000" w:themeColor="text1"/>
                <w:sz w:val="20"/>
                <w:szCs w:val="20"/>
                <w:lang w:val="nl-NL"/>
              </w:rPr>
              <w:t>WIE doet dit?</w:t>
            </w: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6F3AD5"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r w:rsidRPr="006E0B52">
              <w:rPr>
                <w:rFonts w:eastAsia="Times New Roman" w:cstheme="minorHAnsi"/>
                <w:b/>
                <w:bCs/>
                <w:color w:val="000000" w:themeColor="text1"/>
                <w:sz w:val="20"/>
                <w:szCs w:val="20"/>
                <w:lang w:val="nl-NL"/>
              </w:rPr>
              <w:t>Mogelijkheden en concrete invullingen</w:t>
            </w:r>
          </w:p>
        </w:tc>
      </w:tr>
      <w:tr w:rsidR="00035912" w:rsidRPr="006A26C3" w14:paraId="2C58D8CD"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AE6F22"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r>
              <w:rPr>
                <w:rFonts w:cstheme="minorHAnsi"/>
                <w:sz w:val="20"/>
                <w:szCs w:val="20"/>
              </w:rPr>
              <w:t>Onthalen en bedanken van de voorlezers</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EA3F33"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8744D2" w14:textId="144DAF45" w:rsidR="00035912" w:rsidRDefault="00035912" w:rsidP="005E12A1">
            <w:pPr>
              <w:widowControl w:val="0"/>
              <w:spacing w:before="120" w:after="120" w:line="240" w:lineRule="auto"/>
              <w:rPr>
                <w:rFonts w:eastAsia="Times New Roman" w:cstheme="minorHAnsi"/>
                <w:color w:val="000000"/>
                <w:kern w:val="28"/>
                <w:sz w:val="20"/>
                <w:szCs w:val="20"/>
              </w:rPr>
            </w:pPr>
            <w:r w:rsidRPr="006E0B52">
              <w:rPr>
                <w:rFonts w:eastAsia="Times New Roman" w:cstheme="minorHAnsi"/>
                <w:color w:val="000000"/>
                <w:kern w:val="28"/>
                <w:sz w:val="20"/>
                <w:szCs w:val="20"/>
              </w:rPr>
              <w:t xml:space="preserve"> Een vriendelijk woord betekent al heel veel, een kaartje geeft een goed gevoel</w:t>
            </w:r>
            <w:r>
              <w:rPr>
                <w:rFonts w:eastAsia="Times New Roman" w:cstheme="minorHAnsi"/>
                <w:color w:val="000000"/>
                <w:kern w:val="28"/>
                <w:sz w:val="20"/>
                <w:szCs w:val="20"/>
              </w:rPr>
              <w:t xml:space="preserve">, </w:t>
            </w:r>
            <w:r w:rsidRPr="006E0B52">
              <w:rPr>
                <w:rFonts w:eastAsia="Times New Roman" w:cstheme="minorHAnsi"/>
                <w:color w:val="000000"/>
                <w:kern w:val="28"/>
                <w:sz w:val="20"/>
                <w:szCs w:val="20"/>
              </w:rPr>
              <w:t>een drankje is altijd welkom</w:t>
            </w:r>
            <w:r w:rsidR="0052011C">
              <w:rPr>
                <w:rFonts w:eastAsia="Times New Roman" w:cstheme="minorHAnsi"/>
                <w:color w:val="000000"/>
                <w:kern w:val="28"/>
                <w:sz w:val="20"/>
                <w:szCs w:val="20"/>
              </w:rPr>
              <w:t xml:space="preserve">, </w:t>
            </w:r>
            <w:r w:rsidRPr="006E0B52">
              <w:rPr>
                <w:rFonts w:eastAsia="Times New Roman" w:cstheme="minorHAnsi"/>
                <w:color w:val="000000"/>
                <w:kern w:val="28"/>
                <w:sz w:val="20"/>
                <w:szCs w:val="20"/>
              </w:rPr>
              <w:t>…</w:t>
            </w:r>
          </w:p>
          <w:p w14:paraId="2167F619" w14:textId="77777777" w:rsidR="00035912" w:rsidRPr="006E0B52" w:rsidRDefault="00035912" w:rsidP="005E12A1">
            <w:pPr>
              <w:widowControl w:val="0"/>
              <w:spacing w:before="120" w:after="120" w:line="240" w:lineRule="auto"/>
              <w:rPr>
                <w:rFonts w:eastAsia="Times New Roman" w:cstheme="minorHAnsi"/>
                <w:color w:val="000000"/>
                <w:kern w:val="28"/>
                <w:sz w:val="20"/>
                <w:szCs w:val="20"/>
              </w:rPr>
            </w:pPr>
            <w:r>
              <w:rPr>
                <w:rFonts w:eastAsia="Times New Roman" w:cstheme="minorHAnsi"/>
                <w:color w:val="000000" w:themeColor="text1"/>
                <w:sz w:val="20"/>
                <w:szCs w:val="20"/>
              </w:rPr>
              <w:t xml:space="preserve"> Tip: Bekijk het ‘Inspiratieblad om te bedanken’</w:t>
            </w:r>
          </w:p>
        </w:tc>
      </w:tr>
      <w:tr w:rsidR="00035912" w:rsidRPr="006A26C3" w14:paraId="2B3CA709"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820165"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r w:rsidRPr="006E0B52">
              <w:rPr>
                <w:rFonts w:cstheme="minorHAnsi"/>
                <w:sz w:val="20"/>
                <w:szCs w:val="20"/>
              </w:rPr>
              <w:t>Opvolgen van de taakverdeling en timing</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7C6021"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807CB3"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p>
        </w:tc>
      </w:tr>
      <w:tr w:rsidR="00035912" w:rsidRPr="006A26C3" w14:paraId="46C3DB2E"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E0D89A" w14:textId="77777777" w:rsidR="00035912" w:rsidRPr="006E0B52" w:rsidRDefault="00035912" w:rsidP="005D2A02">
            <w:pPr>
              <w:widowControl w:val="0"/>
              <w:spacing w:before="120" w:after="120" w:line="300" w:lineRule="auto"/>
              <w:rPr>
                <w:rFonts w:cstheme="minorHAnsi"/>
                <w:sz w:val="20"/>
                <w:szCs w:val="20"/>
              </w:rPr>
            </w:pPr>
            <w:r w:rsidRPr="006E0B52">
              <w:rPr>
                <w:rFonts w:cstheme="minorHAnsi"/>
                <w:sz w:val="20"/>
                <w:szCs w:val="20"/>
              </w:rPr>
              <w:t>Evaluatieformulieren verspreiden</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26359"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0A35EE"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p>
        </w:tc>
      </w:tr>
      <w:tr w:rsidR="00035912" w:rsidRPr="006A26C3" w14:paraId="456C5596"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BC46F4" w14:textId="77777777" w:rsidR="00035912" w:rsidRPr="006E0B52" w:rsidRDefault="00035912" w:rsidP="005D2A02">
            <w:pPr>
              <w:widowControl w:val="0"/>
              <w:spacing w:before="120" w:after="120" w:line="300" w:lineRule="auto"/>
              <w:rPr>
                <w:rFonts w:cstheme="minorHAnsi"/>
                <w:sz w:val="20"/>
                <w:szCs w:val="20"/>
              </w:rPr>
            </w:pPr>
            <w:r w:rsidRPr="006E0B52">
              <w:rPr>
                <w:rFonts w:eastAsia="Times New Roman" w:cstheme="minorHAnsi"/>
                <w:color w:val="000000" w:themeColor="text1"/>
                <w:sz w:val="20"/>
                <w:szCs w:val="20"/>
              </w:rPr>
              <w:t>Opruimen + alle materiaal terugbrengen</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FAF746"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D2335" w14:textId="77777777" w:rsidR="00035912" w:rsidRPr="006E0B52" w:rsidRDefault="00035912" w:rsidP="005D2A02">
            <w:pPr>
              <w:widowControl w:val="0"/>
              <w:spacing w:before="120" w:after="120" w:line="300" w:lineRule="auto"/>
              <w:rPr>
                <w:rFonts w:eastAsia="Times New Roman" w:cstheme="minorHAnsi"/>
                <w:color w:val="000000"/>
                <w:kern w:val="28"/>
                <w:sz w:val="20"/>
                <w:szCs w:val="20"/>
              </w:rPr>
            </w:pPr>
          </w:p>
        </w:tc>
      </w:tr>
      <w:tr w:rsidR="005E12A1" w:rsidRPr="006A26C3" w14:paraId="692C872C"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ECF11" w14:textId="77777777" w:rsidR="005E12A1" w:rsidRPr="006E0B52" w:rsidRDefault="005E12A1" w:rsidP="005D2A02">
            <w:pPr>
              <w:widowControl w:val="0"/>
              <w:spacing w:before="120" w:after="120" w:line="300" w:lineRule="auto"/>
              <w:rPr>
                <w:rFonts w:eastAsia="Times New Roman" w:cstheme="minorHAnsi"/>
                <w:color w:val="000000" w:themeColor="text1"/>
                <w:sz w:val="20"/>
                <w:szCs w:val="20"/>
              </w:rPr>
            </w:pP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8AA527" w14:textId="77777777" w:rsidR="005E12A1" w:rsidRPr="006E0B52" w:rsidRDefault="005E12A1"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EEAB41" w14:textId="77777777" w:rsidR="005E12A1" w:rsidRPr="006E0B52" w:rsidRDefault="005E12A1" w:rsidP="005D2A02">
            <w:pPr>
              <w:widowControl w:val="0"/>
              <w:spacing w:before="120" w:after="120" w:line="300" w:lineRule="auto"/>
              <w:rPr>
                <w:rFonts w:eastAsia="Times New Roman" w:cstheme="minorHAnsi"/>
                <w:color w:val="000000"/>
                <w:kern w:val="28"/>
                <w:sz w:val="20"/>
                <w:szCs w:val="20"/>
              </w:rPr>
            </w:pPr>
          </w:p>
        </w:tc>
      </w:tr>
    </w:tbl>
    <w:p w14:paraId="5962C6CC" w14:textId="2BAE9D6A" w:rsidR="00035912" w:rsidRDefault="0052011C" w:rsidP="00035912">
      <w:r>
        <w:rPr>
          <w:noProof/>
          <w:lang w:eastAsia="nl-BE"/>
        </w:rPr>
        <w:drawing>
          <wp:anchor distT="0" distB="0" distL="114300" distR="114300" simplePos="0" relativeHeight="251662336" behindDoc="1" locked="0" layoutInCell="1" allowOverlap="1" wp14:anchorId="684F2BDD" wp14:editId="64D9B77C">
            <wp:simplePos x="0" y="0"/>
            <wp:positionH relativeFrom="margin">
              <wp:align>left</wp:align>
            </wp:positionH>
            <wp:positionV relativeFrom="paragraph">
              <wp:posOffset>3124835</wp:posOffset>
            </wp:positionV>
            <wp:extent cx="2600325" cy="1990725"/>
            <wp:effectExtent l="0" t="0" r="9525" b="9525"/>
            <wp:wrapTight wrapText="bothSides">
              <wp:wrapPolygon edited="0">
                <wp:start x="0" y="0"/>
                <wp:lineTo x="0" y="21497"/>
                <wp:lineTo x="21521" y="21497"/>
                <wp:lineTo x="21521"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032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E37CBD" w14:textId="47BA8D9F" w:rsidR="00810090" w:rsidRDefault="00810090" w:rsidP="00035912"/>
    <w:p w14:paraId="3D7160D8" w14:textId="2D658BBD" w:rsidR="00035912" w:rsidRDefault="00035912" w:rsidP="00AF02BB">
      <w:pPr>
        <w:spacing w:before="120" w:after="120"/>
        <w:rPr>
          <w:b/>
          <w:bCs/>
          <w:sz w:val="24"/>
          <w:szCs w:val="24"/>
        </w:rPr>
      </w:pPr>
      <w:r>
        <w:br w:type="page"/>
      </w:r>
      <w:r w:rsidRPr="00AF02BB">
        <w:rPr>
          <w:b/>
          <w:bCs/>
          <w:sz w:val="24"/>
          <w:szCs w:val="24"/>
        </w:rPr>
        <w:lastRenderedPageBreak/>
        <w:t xml:space="preserve">De dagen na </w:t>
      </w:r>
      <w:r w:rsidR="005E12A1">
        <w:rPr>
          <w:b/>
          <w:bCs/>
          <w:sz w:val="24"/>
          <w:szCs w:val="24"/>
        </w:rPr>
        <w:t>de</w:t>
      </w:r>
      <w:r w:rsidRPr="00AF02BB">
        <w:rPr>
          <w:b/>
          <w:bCs/>
          <w:sz w:val="24"/>
          <w:szCs w:val="24"/>
        </w:rPr>
        <w:t xml:space="preserve"> Grote Voorleesdag</w:t>
      </w:r>
    </w:p>
    <w:p w14:paraId="52783CA5" w14:textId="77777777" w:rsidR="00FC2EB9" w:rsidRPr="00E64287" w:rsidRDefault="00FC2EB9" w:rsidP="00AF02BB">
      <w:pPr>
        <w:spacing w:before="120" w:after="120"/>
      </w:pPr>
    </w:p>
    <w:tbl>
      <w:tblPr>
        <w:tblpPr w:leftFromText="142" w:rightFromText="142" w:vertAnchor="text" w:tblpY="1"/>
        <w:tblOverlap w:val="never"/>
        <w:tblW w:w="5079" w:type="pct"/>
        <w:tblCellMar>
          <w:left w:w="28" w:type="dxa"/>
          <w:right w:w="28" w:type="dxa"/>
        </w:tblCellMar>
        <w:tblLook w:val="04A0" w:firstRow="1" w:lastRow="0" w:firstColumn="1" w:lastColumn="0" w:noHBand="0" w:noVBand="1"/>
      </w:tblPr>
      <w:tblGrid>
        <w:gridCol w:w="2787"/>
        <w:gridCol w:w="1551"/>
        <w:gridCol w:w="9867"/>
      </w:tblGrid>
      <w:tr w:rsidR="00035912" w:rsidRPr="006A26C3" w14:paraId="46BCE908"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D050D" w14:textId="77777777" w:rsidR="00035912" w:rsidRPr="00D13C71" w:rsidRDefault="00035912" w:rsidP="005D2A02">
            <w:pPr>
              <w:widowControl w:val="0"/>
              <w:spacing w:before="120" w:after="120" w:line="300" w:lineRule="auto"/>
              <w:rPr>
                <w:rFonts w:eastAsia="Times New Roman" w:cstheme="minorHAnsi"/>
                <w:color w:val="000000" w:themeColor="text1"/>
                <w:sz w:val="20"/>
                <w:szCs w:val="20"/>
              </w:rPr>
            </w:pPr>
            <w:r w:rsidRPr="00D13C71">
              <w:rPr>
                <w:rFonts w:eastAsia="Times New Roman" w:cstheme="minorHAnsi"/>
                <w:b/>
                <w:bCs/>
                <w:color w:val="000000" w:themeColor="text1"/>
                <w:sz w:val="20"/>
                <w:szCs w:val="20"/>
                <w:lang w:val="nl-NL"/>
              </w:rPr>
              <w:t>WAT moet er gebeuren?</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D7A19C"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r w:rsidRPr="00D13C71">
              <w:rPr>
                <w:rFonts w:eastAsia="Times New Roman" w:cstheme="minorHAnsi"/>
                <w:b/>
                <w:bCs/>
                <w:color w:val="000000" w:themeColor="text1"/>
                <w:sz w:val="20"/>
                <w:szCs w:val="20"/>
                <w:lang w:val="nl-NL"/>
              </w:rPr>
              <w:t>WIE doet dit?</w:t>
            </w: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5FA800"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r w:rsidRPr="00D13C71">
              <w:rPr>
                <w:rFonts w:eastAsia="Times New Roman" w:cstheme="minorHAnsi"/>
                <w:b/>
                <w:bCs/>
                <w:color w:val="000000" w:themeColor="text1"/>
                <w:sz w:val="20"/>
                <w:szCs w:val="20"/>
                <w:lang w:val="nl-NL"/>
              </w:rPr>
              <w:t>Mogelijkheden en concrete invullingen</w:t>
            </w:r>
          </w:p>
        </w:tc>
      </w:tr>
      <w:tr w:rsidR="00035912" w:rsidRPr="006A26C3" w14:paraId="2A16F3A7"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44BA5C" w14:textId="79E99817" w:rsidR="00035912" w:rsidRPr="00D13C71" w:rsidRDefault="00035912" w:rsidP="005D2A02">
            <w:pPr>
              <w:widowControl w:val="0"/>
              <w:spacing w:before="120" w:after="120" w:line="300" w:lineRule="auto"/>
              <w:rPr>
                <w:rFonts w:eastAsia="Times New Roman" w:cstheme="minorHAnsi"/>
                <w:color w:val="000000"/>
                <w:sz w:val="20"/>
                <w:szCs w:val="20"/>
              </w:rPr>
            </w:pPr>
            <w:r w:rsidRPr="00D13C71">
              <w:rPr>
                <w:rFonts w:eastAsia="Times New Roman" w:cstheme="minorHAnsi"/>
                <w:color w:val="000000" w:themeColor="text1"/>
                <w:sz w:val="20"/>
                <w:szCs w:val="20"/>
              </w:rPr>
              <w:t>Kort (foto</w:t>
            </w:r>
            <w:r w:rsidR="0052011C">
              <w:rPr>
                <w:rFonts w:eastAsia="Times New Roman" w:cstheme="minorHAnsi"/>
                <w:color w:val="000000" w:themeColor="text1"/>
                <w:sz w:val="20"/>
                <w:szCs w:val="20"/>
              </w:rPr>
              <w:t>-</w:t>
            </w:r>
            <w:r w:rsidRPr="00D13C71">
              <w:rPr>
                <w:rFonts w:eastAsia="Times New Roman" w:cstheme="minorHAnsi"/>
                <w:color w:val="000000" w:themeColor="text1"/>
                <w:sz w:val="20"/>
                <w:szCs w:val="20"/>
              </w:rPr>
              <w:t>/film</w:t>
            </w:r>
            <w:r w:rsidR="0052011C">
              <w:rPr>
                <w:rFonts w:eastAsia="Times New Roman" w:cstheme="minorHAnsi"/>
                <w:color w:val="000000" w:themeColor="text1"/>
                <w:sz w:val="20"/>
                <w:szCs w:val="20"/>
              </w:rPr>
              <w:t>-</w:t>
            </w:r>
            <w:r w:rsidRPr="00D13C71">
              <w:rPr>
                <w:rFonts w:eastAsia="Times New Roman" w:cstheme="minorHAnsi"/>
                <w:color w:val="000000" w:themeColor="text1"/>
                <w:sz w:val="20"/>
                <w:szCs w:val="20"/>
              </w:rPr>
              <w:t xml:space="preserve">)verslag maken voor op </w:t>
            </w:r>
            <w:r>
              <w:rPr>
                <w:rFonts w:eastAsia="Times New Roman" w:cstheme="minorHAnsi"/>
                <w:color w:val="000000" w:themeColor="text1"/>
                <w:sz w:val="20"/>
                <w:szCs w:val="20"/>
              </w:rPr>
              <w:t xml:space="preserve">jullie </w:t>
            </w:r>
            <w:r w:rsidRPr="00D13C71">
              <w:rPr>
                <w:rFonts w:eastAsia="Times New Roman" w:cstheme="minorHAnsi"/>
                <w:color w:val="000000" w:themeColor="text1"/>
                <w:sz w:val="20"/>
                <w:szCs w:val="20"/>
              </w:rPr>
              <w:t>website</w:t>
            </w:r>
            <w:r>
              <w:rPr>
                <w:rFonts w:eastAsia="Times New Roman" w:cstheme="minorHAnsi"/>
                <w:color w:val="000000" w:themeColor="text1"/>
                <w:sz w:val="20"/>
                <w:szCs w:val="20"/>
              </w:rPr>
              <w:t>, facebook</w:t>
            </w:r>
            <w:r w:rsidR="0052011C">
              <w:rPr>
                <w:rFonts w:eastAsia="Times New Roman" w:cstheme="minorHAnsi"/>
                <w:color w:val="000000" w:themeColor="text1"/>
                <w:sz w:val="20"/>
                <w:szCs w:val="20"/>
              </w:rPr>
              <w:t xml:space="preserve">, </w:t>
            </w:r>
            <w:r>
              <w:rPr>
                <w:rFonts w:eastAsia="Times New Roman" w:cstheme="minorHAnsi"/>
                <w:color w:val="000000" w:themeColor="text1"/>
                <w:sz w:val="20"/>
                <w:szCs w:val="20"/>
              </w:rPr>
              <w:t>…</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AE4F2F"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20B044"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p>
        </w:tc>
      </w:tr>
      <w:tr w:rsidR="00035912" w:rsidRPr="006A26C3" w14:paraId="78F7613A"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8E0411" w14:textId="117CAAB6" w:rsidR="00035912" w:rsidRPr="00D13C71" w:rsidRDefault="00035912" w:rsidP="005D2A02">
            <w:pPr>
              <w:widowControl w:val="0"/>
              <w:spacing w:before="120" w:after="120" w:line="300" w:lineRule="auto"/>
              <w:rPr>
                <w:rFonts w:eastAsia="Times New Roman" w:cstheme="minorHAnsi"/>
                <w:color w:val="000000"/>
                <w:kern w:val="28"/>
                <w:sz w:val="20"/>
                <w:szCs w:val="20"/>
              </w:rPr>
            </w:pPr>
            <w:r w:rsidRPr="00D13C71">
              <w:rPr>
                <w:rFonts w:cstheme="minorHAnsi"/>
                <w:sz w:val="20"/>
                <w:szCs w:val="20"/>
                <w:u w:val="single"/>
              </w:rPr>
              <w:t>Eén</w:t>
            </w:r>
            <w:r w:rsidRPr="00D13C71">
              <w:rPr>
                <w:rFonts w:cstheme="minorHAnsi"/>
                <w:sz w:val="20"/>
                <w:szCs w:val="20"/>
              </w:rPr>
              <w:t xml:space="preserve"> foto/film/PPT</w:t>
            </w:r>
            <w:r w:rsidR="0052011C">
              <w:rPr>
                <w:rFonts w:cstheme="minorHAnsi"/>
                <w:sz w:val="20"/>
                <w:szCs w:val="20"/>
              </w:rPr>
              <w:t>/</w:t>
            </w:r>
            <w:r w:rsidRPr="00D13C71">
              <w:rPr>
                <w:rFonts w:cstheme="minorHAnsi"/>
                <w:sz w:val="20"/>
                <w:szCs w:val="20"/>
              </w:rPr>
              <w:t xml:space="preserve">… van de </w:t>
            </w:r>
            <w:r>
              <w:rPr>
                <w:rFonts w:cstheme="minorHAnsi"/>
                <w:sz w:val="20"/>
                <w:szCs w:val="20"/>
              </w:rPr>
              <w:t>voorleesdag</w:t>
            </w:r>
            <w:r w:rsidRPr="00D13C71">
              <w:rPr>
                <w:rFonts w:cstheme="minorHAnsi"/>
                <w:sz w:val="20"/>
                <w:szCs w:val="20"/>
              </w:rPr>
              <w:t xml:space="preserve"> naar je ouderkoepel sturen met kort een woordje uitleg erbij</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ED511"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80E5A8"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p>
        </w:tc>
      </w:tr>
      <w:tr w:rsidR="00035912" w:rsidRPr="006A26C3" w14:paraId="2641DE62"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59F05F"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r w:rsidRPr="00D13C71">
              <w:rPr>
                <w:rFonts w:eastAsia="Times New Roman" w:cstheme="minorHAnsi"/>
                <w:color w:val="000000" w:themeColor="text1"/>
                <w:sz w:val="20"/>
                <w:szCs w:val="20"/>
              </w:rPr>
              <w:t>Medewerkers bedanken</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67418F"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4AC4A4" w14:textId="02E2BDCF" w:rsidR="00035912" w:rsidRPr="00D13C71" w:rsidRDefault="00035912" w:rsidP="005D2A02">
            <w:pPr>
              <w:widowControl w:val="0"/>
              <w:spacing w:before="120" w:after="120" w:line="300" w:lineRule="auto"/>
              <w:rPr>
                <w:rFonts w:eastAsia="Times New Roman" w:cstheme="minorHAnsi"/>
                <w:color w:val="000000"/>
                <w:kern w:val="28"/>
                <w:sz w:val="20"/>
                <w:szCs w:val="20"/>
              </w:rPr>
            </w:pPr>
            <w:r w:rsidRPr="00D13C71">
              <w:rPr>
                <w:rFonts w:eastAsia="Times New Roman" w:cstheme="minorHAnsi"/>
                <w:color w:val="000000"/>
                <w:kern w:val="28"/>
                <w:sz w:val="20"/>
                <w:szCs w:val="20"/>
              </w:rPr>
              <w:t>Een vriendelijk woord betekent al heel veel, een kaartje geeft een goed gevoel,</w:t>
            </w:r>
            <w:r>
              <w:rPr>
                <w:rFonts w:eastAsia="Times New Roman" w:cstheme="minorHAnsi"/>
                <w:color w:val="000000"/>
                <w:kern w:val="28"/>
                <w:sz w:val="20"/>
                <w:szCs w:val="20"/>
              </w:rPr>
              <w:t xml:space="preserve"> </w:t>
            </w:r>
            <w:r w:rsidRPr="00D13C71">
              <w:rPr>
                <w:rFonts w:eastAsia="Times New Roman" w:cstheme="minorHAnsi"/>
                <w:color w:val="000000"/>
                <w:kern w:val="28"/>
                <w:sz w:val="20"/>
                <w:szCs w:val="20"/>
              </w:rPr>
              <w:t>een drankje is altijd welkom</w:t>
            </w:r>
            <w:r w:rsidR="0052011C">
              <w:rPr>
                <w:rFonts w:eastAsia="Times New Roman" w:cstheme="minorHAnsi"/>
                <w:color w:val="000000"/>
                <w:kern w:val="28"/>
                <w:sz w:val="20"/>
                <w:szCs w:val="20"/>
              </w:rPr>
              <w:t xml:space="preserve">, </w:t>
            </w:r>
            <w:r w:rsidRPr="00D13C71">
              <w:rPr>
                <w:rFonts w:eastAsia="Times New Roman" w:cstheme="minorHAnsi"/>
                <w:color w:val="000000"/>
                <w:kern w:val="28"/>
                <w:sz w:val="20"/>
                <w:szCs w:val="20"/>
              </w:rPr>
              <w:t>…</w:t>
            </w:r>
          </w:p>
          <w:p w14:paraId="6966C289"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r w:rsidRPr="00D13C71">
              <w:rPr>
                <w:rFonts w:eastAsia="Times New Roman" w:cstheme="minorHAnsi"/>
                <w:color w:val="000000"/>
                <w:kern w:val="28"/>
                <w:sz w:val="20"/>
                <w:szCs w:val="20"/>
              </w:rPr>
              <w:t xml:space="preserve"> Tip: Bekijk het ‘Inspiratieblad om te bedanken’</w:t>
            </w:r>
          </w:p>
        </w:tc>
      </w:tr>
      <w:tr w:rsidR="00035912" w:rsidRPr="006A26C3" w14:paraId="32337DB6"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FD1C8F"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r w:rsidRPr="00D13C71">
              <w:rPr>
                <w:rFonts w:eastAsia="Times New Roman" w:cstheme="minorHAnsi"/>
                <w:color w:val="000000" w:themeColor="text1"/>
                <w:sz w:val="20"/>
                <w:szCs w:val="20"/>
              </w:rPr>
              <w:t>Boekhouding afwerken (facultatief)</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3D7450"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A3FD26"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p>
        </w:tc>
      </w:tr>
      <w:tr w:rsidR="00035912" w:rsidRPr="006A26C3" w14:paraId="517077CB" w14:textId="77777777" w:rsidTr="005D2A02">
        <w:trPr>
          <w:trHeight w:val="61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6A7FF6"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r w:rsidRPr="00D13C71">
              <w:rPr>
                <w:rFonts w:eastAsia="Times New Roman" w:cstheme="minorHAnsi"/>
                <w:color w:val="000000" w:themeColor="text1"/>
                <w:sz w:val="20"/>
                <w:szCs w:val="20"/>
              </w:rPr>
              <w:t>Activiteit evalueren met het organiserend team en bij/met de leerkrachten</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BC0033"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605381"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r w:rsidRPr="00D13C71">
              <w:rPr>
                <w:rFonts w:eastAsia="Times New Roman" w:cstheme="minorHAnsi"/>
                <w:color w:val="000000" w:themeColor="text1"/>
                <w:sz w:val="20"/>
                <w:szCs w:val="20"/>
              </w:rPr>
              <w:t>Zie evaluatiekader activiteit</w:t>
            </w:r>
            <w:r>
              <w:rPr>
                <w:rFonts w:eastAsia="Times New Roman" w:cstheme="minorHAnsi"/>
                <w:color w:val="000000" w:themeColor="text1"/>
                <w:sz w:val="20"/>
                <w:szCs w:val="20"/>
              </w:rPr>
              <w:t xml:space="preserve"> achteraan dit draaiboek.</w:t>
            </w:r>
          </w:p>
        </w:tc>
      </w:tr>
      <w:tr w:rsidR="00035912" w:rsidRPr="006A26C3" w14:paraId="0E7D1BF4" w14:textId="77777777" w:rsidTr="005E12A1">
        <w:trPr>
          <w:trHeight w:val="46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B0915E" w14:textId="106B6CCB" w:rsidR="00FF3838" w:rsidRPr="00D13C71" w:rsidRDefault="00035912" w:rsidP="00505D5C">
            <w:pPr>
              <w:widowControl w:val="0"/>
              <w:spacing w:before="120" w:after="120" w:line="300" w:lineRule="auto"/>
              <w:rPr>
                <w:rFonts w:eastAsia="Times New Roman" w:cstheme="minorHAnsi"/>
                <w:color w:val="000000" w:themeColor="text1"/>
                <w:sz w:val="20"/>
                <w:szCs w:val="20"/>
              </w:rPr>
            </w:pPr>
            <w:r w:rsidRPr="00F95EF5">
              <w:rPr>
                <w:rFonts w:cstheme="minorHAnsi"/>
                <w:sz w:val="20"/>
                <w:szCs w:val="20"/>
              </w:rPr>
              <w:t xml:space="preserve"> Wat na de Grote Voorleesdag?</w:t>
            </w: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C5AF32" w14:textId="77777777" w:rsidR="00035912" w:rsidRPr="00D13C71" w:rsidRDefault="00035912"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DEE827" w14:textId="3F28E5CA" w:rsidR="006F47EA" w:rsidRPr="005E12A1" w:rsidRDefault="00035912" w:rsidP="005D2A02">
            <w:pPr>
              <w:widowControl w:val="0"/>
              <w:spacing w:before="120" w:after="120" w:line="300" w:lineRule="auto"/>
              <w:rPr>
                <w:rFonts w:cstheme="minorHAnsi"/>
                <w:sz w:val="20"/>
                <w:szCs w:val="20"/>
              </w:rPr>
            </w:pPr>
            <w:r w:rsidRPr="00F95EF5">
              <w:rPr>
                <w:rFonts w:cstheme="minorHAnsi"/>
                <w:sz w:val="20"/>
                <w:szCs w:val="20"/>
              </w:rPr>
              <w:t>B</w:t>
            </w:r>
            <w:r>
              <w:rPr>
                <w:rFonts w:cstheme="minorHAnsi"/>
                <w:sz w:val="20"/>
                <w:szCs w:val="20"/>
              </w:rPr>
              <w:t>ekijk</w:t>
            </w:r>
            <w:r w:rsidRPr="00F95EF5">
              <w:rPr>
                <w:rFonts w:cstheme="minorHAnsi"/>
                <w:sz w:val="20"/>
                <w:szCs w:val="20"/>
              </w:rPr>
              <w:t xml:space="preserve"> het inspiratieblad ‘Wat na de Grote Voorleesdag?’</w:t>
            </w:r>
          </w:p>
        </w:tc>
      </w:tr>
      <w:tr w:rsidR="00505D5C" w:rsidRPr="006A26C3" w14:paraId="20E2DDFA" w14:textId="77777777" w:rsidTr="005E12A1">
        <w:trPr>
          <w:trHeight w:val="468"/>
        </w:trPr>
        <w:tc>
          <w:tcPr>
            <w:tcW w:w="98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15642" w14:textId="77777777" w:rsidR="00505D5C" w:rsidRPr="00F95EF5" w:rsidRDefault="00505D5C" w:rsidP="00505D5C">
            <w:pPr>
              <w:widowControl w:val="0"/>
              <w:spacing w:before="120" w:after="120" w:line="300" w:lineRule="auto"/>
              <w:rPr>
                <w:rFonts w:cstheme="minorHAnsi"/>
                <w:sz w:val="20"/>
                <w:szCs w:val="20"/>
              </w:rPr>
            </w:pPr>
          </w:p>
        </w:tc>
        <w:tc>
          <w:tcPr>
            <w:tcW w:w="54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71EBC" w14:textId="77777777" w:rsidR="00505D5C" w:rsidRPr="00D13C71" w:rsidRDefault="00505D5C" w:rsidP="005D2A02">
            <w:pPr>
              <w:widowControl w:val="0"/>
              <w:spacing w:before="120" w:after="120" w:line="300" w:lineRule="auto"/>
              <w:rPr>
                <w:rFonts w:eastAsia="Times New Roman" w:cstheme="minorHAnsi"/>
                <w:color w:val="000000"/>
                <w:kern w:val="28"/>
                <w:sz w:val="20"/>
                <w:szCs w:val="20"/>
              </w:rPr>
            </w:pPr>
          </w:p>
        </w:tc>
        <w:tc>
          <w:tcPr>
            <w:tcW w:w="347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2E1F3" w14:textId="77777777" w:rsidR="00505D5C" w:rsidRPr="00F95EF5" w:rsidRDefault="00505D5C" w:rsidP="005D2A02">
            <w:pPr>
              <w:widowControl w:val="0"/>
              <w:spacing w:before="120" w:after="120" w:line="300" w:lineRule="auto"/>
              <w:rPr>
                <w:rFonts w:cstheme="minorHAnsi"/>
                <w:sz w:val="20"/>
                <w:szCs w:val="20"/>
              </w:rPr>
            </w:pPr>
          </w:p>
        </w:tc>
      </w:tr>
    </w:tbl>
    <w:p w14:paraId="348DA5AB" w14:textId="172E7D33" w:rsidR="00C45E97" w:rsidRDefault="00035912" w:rsidP="00035912">
      <w:pPr>
        <w:rPr>
          <w:b/>
          <w:bCs/>
          <w:color w:val="7B7B7B" w:themeColor="accent3" w:themeShade="BF"/>
          <w:sz w:val="40"/>
          <w:szCs w:val="40"/>
        </w:rPr>
        <w:sectPr w:rsidR="00C45E97" w:rsidSect="00A36792">
          <w:pgSz w:w="16838" w:h="11906" w:orient="landscape"/>
          <w:pgMar w:top="1417" w:right="1417" w:bottom="1417" w:left="1417" w:header="708" w:footer="708" w:gutter="0"/>
          <w:cols w:space="708"/>
          <w:docGrid w:linePitch="360"/>
        </w:sectPr>
      </w:pPr>
      <w:r>
        <w:rPr>
          <w:b/>
          <w:bCs/>
          <w:color w:val="7B7B7B" w:themeColor="accent3" w:themeShade="BF"/>
          <w:sz w:val="40"/>
          <w:szCs w:val="40"/>
        </w:rPr>
        <w:br w:type="page"/>
      </w:r>
    </w:p>
    <w:p w14:paraId="6E83B8D0" w14:textId="77777777" w:rsidR="00035912" w:rsidRPr="00AF02BB" w:rsidRDefault="00035912" w:rsidP="00AF02BB">
      <w:pPr>
        <w:spacing w:before="120" w:after="120"/>
        <w:rPr>
          <w:b/>
          <w:bCs/>
          <w:sz w:val="24"/>
          <w:szCs w:val="24"/>
        </w:rPr>
      </w:pPr>
      <w:r w:rsidRPr="00AF02BB">
        <w:rPr>
          <w:b/>
          <w:bCs/>
          <w:sz w:val="24"/>
          <w:szCs w:val="24"/>
        </w:rPr>
        <w:lastRenderedPageBreak/>
        <w:t xml:space="preserve">Evaluatiekader </w:t>
      </w:r>
    </w:p>
    <w:p w14:paraId="4E55FA79" w14:textId="77777777" w:rsidR="00035912" w:rsidRDefault="00035912" w:rsidP="00035912">
      <w:pPr>
        <w:spacing w:after="0" w:line="240" w:lineRule="auto"/>
        <w:rPr>
          <w:rFonts w:ascii="Times New Roman" w:eastAsia="Times New Roman" w:hAnsi="Times New Roman" w:cs="Times New Roman"/>
          <w:sz w:val="24"/>
          <w:szCs w:val="24"/>
        </w:rPr>
      </w:pPr>
    </w:p>
    <w:p w14:paraId="5376D7FC" w14:textId="037BE119" w:rsidR="00035912" w:rsidRPr="00F64480" w:rsidRDefault="00035912" w:rsidP="00035912">
      <w:r w:rsidRPr="0069225B">
        <w:rPr>
          <w:noProof/>
          <w:lang w:eastAsia="nl-BE"/>
        </w:rPr>
        <mc:AlternateContent>
          <mc:Choice Requires="wps">
            <w:drawing>
              <wp:anchor distT="36576" distB="36576" distL="36576" distR="36576" simplePos="0" relativeHeight="251660288" behindDoc="0" locked="0" layoutInCell="1" allowOverlap="1" wp14:anchorId="0982A69C" wp14:editId="71121680">
                <wp:simplePos x="0" y="0"/>
                <wp:positionH relativeFrom="column">
                  <wp:posOffset>4932045</wp:posOffset>
                </wp:positionH>
                <wp:positionV relativeFrom="paragraph">
                  <wp:posOffset>5111750</wp:posOffset>
                </wp:positionV>
                <wp:extent cx="2706370" cy="1835785"/>
                <wp:effectExtent l="0" t="0" r="635" b="0"/>
                <wp:wrapNone/>
                <wp:docPr id="12"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706370" cy="18357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27871" id="Control 4" o:spid="_x0000_s1026" style="position:absolute;margin-left:388.35pt;margin-top:402.5pt;width:213.1pt;height:144.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" filled="f" stroked="f" insetpen="t">
                <v:shadow color="#ccc"/>
                <o:lock v:ext="edit" shapetype="t"/>
                <v:textbox inset="0,0,0,0"/>
              </v:rect>
            </w:pict>
          </mc:Fallback>
        </mc:AlternateContent>
      </w:r>
      <w:r w:rsidRPr="0069225B">
        <w:t xml:space="preserve">Het is belangrijk dat je als organiserend team de activiteit evalueert. Op die manier leer je bij en kan je eventuele toekomstige activiteiten nog beter maken. Onderstaand evaluatiekader kan je hierbij helpen. </w:t>
      </w:r>
    </w:p>
    <w:tbl>
      <w:tblPr>
        <w:tblW w:w="0" w:type="auto"/>
        <w:tblCellMar>
          <w:left w:w="0" w:type="dxa"/>
          <w:right w:w="0" w:type="dxa"/>
        </w:tblCellMar>
        <w:tblLook w:val="04A0" w:firstRow="1" w:lastRow="0" w:firstColumn="1" w:lastColumn="0" w:noHBand="0" w:noVBand="1"/>
      </w:tblPr>
      <w:tblGrid>
        <w:gridCol w:w="4375"/>
        <w:gridCol w:w="4342"/>
      </w:tblGrid>
      <w:tr w:rsidR="00035912" w:rsidRPr="00CD1442" w14:paraId="0475D625" w14:textId="77777777" w:rsidTr="00C45E97">
        <w:trPr>
          <w:trHeight w:val="12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1148CB32" w14:textId="77777777" w:rsidR="00035912" w:rsidRPr="00D13C71" w:rsidRDefault="00035912" w:rsidP="005D2A02">
            <w:pPr>
              <w:widowControl w:val="0"/>
              <w:spacing w:before="60" w:after="60" w:line="300" w:lineRule="auto"/>
              <w:rPr>
                <w:rFonts w:eastAsia="Times New Roman" w:cstheme="minorHAnsi"/>
                <w:b/>
                <w:bCs/>
                <w:color w:val="FFFFFF"/>
                <w:kern w:val="28"/>
                <w:sz w:val="20"/>
                <w:szCs w:val="24"/>
              </w:rPr>
            </w:pPr>
            <w:r w:rsidRPr="00D13C71">
              <w:rPr>
                <w:rFonts w:eastAsia="Franklin Gothic Book,Times New" w:cstheme="minorHAnsi"/>
                <w:b/>
                <w:bCs/>
                <w:color w:val="000000"/>
                <w:kern w:val="28"/>
                <w:sz w:val="20"/>
                <w:szCs w:val="20"/>
              </w:rPr>
              <w:t>BEHOUDEN</w:t>
            </w:r>
          </w:p>
          <w:p w14:paraId="30A7FF2D" w14:textId="605ADFFD" w:rsidR="00035912" w:rsidRPr="00D13C71" w:rsidRDefault="00035912" w:rsidP="005D2A02">
            <w:pPr>
              <w:widowControl w:val="0"/>
              <w:spacing w:before="60" w:after="60" w:line="300" w:lineRule="auto"/>
              <w:rPr>
                <w:rFonts w:eastAsia="Times New Roman" w:cstheme="minorHAnsi"/>
                <w:color w:val="000000"/>
                <w:kern w:val="28"/>
                <w:sz w:val="20"/>
                <w:szCs w:val="24"/>
              </w:rPr>
            </w:pPr>
            <w:r w:rsidRPr="00D13C71">
              <w:rPr>
                <w:rFonts w:eastAsia="Franklin Gothic Book,Times New" w:cstheme="minorHAnsi"/>
                <w:color w:val="000000"/>
                <w:kern w:val="28"/>
                <w:sz w:val="20"/>
                <w:szCs w:val="20"/>
              </w:rPr>
              <w:t>Welke dingen vind je</w:t>
            </w:r>
            <w:r>
              <w:rPr>
                <w:rFonts w:eastAsia="Franklin Gothic Book,Times New" w:cstheme="minorHAnsi"/>
                <w:color w:val="000000"/>
                <w:kern w:val="28"/>
                <w:sz w:val="20"/>
                <w:szCs w:val="20"/>
              </w:rPr>
              <w:t xml:space="preserve"> er </w:t>
            </w:r>
            <w:r w:rsidRPr="00D13C71">
              <w:rPr>
                <w:rFonts w:eastAsia="Franklin Gothic Book,Times New" w:cstheme="minorHAnsi"/>
                <w:color w:val="000000"/>
                <w:kern w:val="28"/>
                <w:sz w:val="20"/>
                <w:szCs w:val="20"/>
              </w:rPr>
              <w:t>goed aan?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37F53C29" w14:textId="77777777" w:rsidR="00035912" w:rsidRPr="00D13C71" w:rsidRDefault="00035912" w:rsidP="005D2A02">
            <w:pPr>
              <w:widowControl w:val="0"/>
              <w:spacing w:before="60" w:after="60" w:line="300" w:lineRule="auto"/>
              <w:rPr>
                <w:rFonts w:eastAsia="Times New Roman" w:cstheme="minorHAnsi"/>
                <w:b/>
                <w:bCs/>
                <w:color w:val="000000"/>
                <w:kern w:val="28"/>
              </w:rPr>
            </w:pPr>
            <w:r w:rsidRPr="00D13C71">
              <w:rPr>
                <w:rFonts w:eastAsia="Franklin Gothic Book,Times New" w:cstheme="minorHAnsi"/>
                <w:b/>
                <w:bCs/>
                <w:color w:val="000000"/>
                <w:kern w:val="28"/>
                <w:sz w:val="20"/>
                <w:szCs w:val="20"/>
              </w:rPr>
              <w:t>WEGLATEN</w:t>
            </w:r>
          </w:p>
          <w:p w14:paraId="5611D06D" w14:textId="77777777" w:rsidR="00035912" w:rsidRPr="00D13C71" w:rsidRDefault="00035912" w:rsidP="005D2A02">
            <w:pPr>
              <w:widowControl w:val="0"/>
              <w:spacing w:before="60" w:after="60" w:line="300" w:lineRule="auto"/>
              <w:rPr>
                <w:rFonts w:eastAsia="Times New Roman" w:cstheme="minorHAnsi"/>
                <w:color w:val="000000"/>
                <w:kern w:val="28"/>
                <w:sz w:val="20"/>
                <w:szCs w:val="24"/>
              </w:rPr>
            </w:pPr>
            <w:r w:rsidRPr="00D13C71">
              <w:rPr>
                <w:rFonts w:eastAsia="Franklin Gothic Book,Times New" w:cstheme="minorHAnsi"/>
                <w:color w:val="000000"/>
                <w:kern w:val="28"/>
                <w:sz w:val="20"/>
                <w:szCs w:val="20"/>
              </w:rPr>
              <w:t>Welke dingen moeten voor jou geschrapt worden?</w:t>
            </w:r>
          </w:p>
        </w:tc>
      </w:tr>
      <w:tr w:rsidR="00035912" w:rsidRPr="00CD1442" w14:paraId="361DA058" w14:textId="77777777" w:rsidTr="00C45E97">
        <w:trPr>
          <w:trHeight w:val="139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37A4F62D" w14:textId="77777777" w:rsidR="00035912" w:rsidRPr="00D13C71" w:rsidRDefault="00035912" w:rsidP="005D2A02">
            <w:pPr>
              <w:widowControl w:val="0"/>
              <w:spacing w:before="60" w:after="60" w:line="300" w:lineRule="auto"/>
              <w:rPr>
                <w:rFonts w:eastAsia="Times New Roman" w:cstheme="minorHAnsi"/>
                <w:b/>
                <w:bCs/>
                <w:color w:val="000000"/>
                <w:kern w:val="28"/>
              </w:rPr>
            </w:pPr>
            <w:r w:rsidRPr="00D13C71">
              <w:rPr>
                <w:rFonts w:eastAsia="Franklin Gothic Book,Times New" w:cstheme="minorHAnsi"/>
                <w:b/>
                <w:bCs/>
                <w:color w:val="000000"/>
                <w:kern w:val="28"/>
                <w:sz w:val="20"/>
                <w:szCs w:val="20"/>
              </w:rPr>
              <w:t>AANPASSEN</w:t>
            </w:r>
          </w:p>
          <w:p w14:paraId="4E84E0AF" w14:textId="77777777" w:rsidR="00035912" w:rsidRPr="00D13C71" w:rsidRDefault="00035912" w:rsidP="005D2A02">
            <w:pPr>
              <w:widowControl w:val="0"/>
              <w:spacing w:before="60" w:after="60" w:line="300" w:lineRule="auto"/>
              <w:rPr>
                <w:rFonts w:eastAsia="Times New Roman" w:cstheme="minorHAnsi"/>
                <w:color w:val="000000"/>
                <w:kern w:val="28"/>
                <w:sz w:val="20"/>
                <w:szCs w:val="24"/>
              </w:rPr>
            </w:pPr>
            <w:r w:rsidRPr="00D13C71">
              <w:rPr>
                <w:rFonts w:eastAsia="Franklin Gothic Book,Times New" w:cstheme="minorHAnsi"/>
                <w:color w:val="000000"/>
                <w:kern w:val="28"/>
                <w:sz w:val="20"/>
                <w:szCs w:val="20"/>
              </w:rPr>
              <w:t>Welke dingen zou je graag anders zien en hoe dan?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5AAC6639" w14:textId="77777777" w:rsidR="00035912" w:rsidRPr="00D13C71" w:rsidRDefault="00035912" w:rsidP="005D2A02">
            <w:pPr>
              <w:widowControl w:val="0"/>
              <w:spacing w:before="60" w:after="60" w:line="300" w:lineRule="auto"/>
              <w:rPr>
                <w:rFonts w:eastAsia="Times New Roman" w:cstheme="minorHAnsi"/>
                <w:b/>
                <w:bCs/>
                <w:color w:val="000000"/>
                <w:kern w:val="28"/>
              </w:rPr>
            </w:pPr>
            <w:r w:rsidRPr="00D13C71">
              <w:rPr>
                <w:rFonts w:eastAsia="Franklin Gothic Book,Times New" w:cstheme="minorHAnsi"/>
                <w:b/>
                <w:bCs/>
                <w:color w:val="000000"/>
                <w:kern w:val="28"/>
                <w:sz w:val="20"/>
                <w:szCs w:val="20"/>
              </w:rPr>
              <w:t>TOEVOEGEN</w:t>
            </w:r>
          </w:p>
          <w:p w14:paraId="22DA91F1" w14:textId="77777777" w:rsidR="00035912" w:rsidRPr="00D13C71" w:rsidRDefault="00035912" w:rsidP="005D2A02">
            <w:pPr>
              <w:widowControl w:val="0"/>
              <w:spacing w:before="60" w:after="60" w:line="300" w:lineRule="auto"/>
              <w:rPr>
                <w:rFonts w:eastAsia="Times New Roman" w:cstheme="minorHAnsi"/>
                <w:color w:val="000000"/>
                <w:kern w:val="28"/>
                <w:sz w:val="20"/>
                <w:szCs w:val="24"/>
              </w:rPr>
            </w:pPr>
            <w:r w:rsidRPr="00D13C71">
              <w:rPr>
                <w:rFonts w:eastAsia="Franklin Gothic Book,Times New" w:cstheme="minorHAnsi"/>
                <w:color w:val="000000"/>
                <w:kern w:val="28"/>
                <w:sz w:val="20"/>
                <w:szCs w:val="20"/>
              </w:rPr>
              <w:t>Welke dingen mis je nog ?</w:t>
            </w:r>
          </w:p>
        </w:tc>
      </w:tr>
    </w:tbl>
    <w:p w14:paraId="299D28FC" w14:textId="4043A8C8" w:rsidR="00035912" w:rsidRDefault="00035912" w:rsidP="00035912"/>
    <w:p w14:paraId="0D3A1D4C" w14:textId="003FB706" w:rsidR="00035912" w:rsidRDefault="00035912" w:rsidP="00035912"/>
    <w:p w14:paraId="2545CC49" w14:textId="275D1E40" w:rsidR="00B56F1E" w:rsidRDefault="00B56F1E" w:rsidP="000F367B">
      <w:pPr>
        <w:jc w:val="both"/>
        <w:rPr>
          <w:rFonts w:cstheme="minorHAnsi"/>
        </w:rPr>
      </w:pPr>
      <w:r>
        <w:rPr>
          <w:noProof/>
          <w:lang w:eastAsia="nl-BE"/>
        </w:rPr>
        <w:drawing>
          <wp:anchor distT="0" distB="0" distL="114300" distR="114300" simplePos="0" relativeHeight="251663360" behindDoc="1" locked="0" layoutInCell="1" allowOverlap="1" wp14:anchorId="4EDF78EB" wp14:editId="06B84CC2">
            <wp:simplePos x="0" y="0"/>
            <wp:positionH relativeFrom="margin">
              <wp:posOffset>1899285</wp:posOffset>
            </wp:positionH>
            <wp:positionV relativeFrom="paragraph">
              <wp:posOffset>27940</wp:posOffset>
            </wp:positionV>
            <wp:extent cx="1685925" cy="4363085"/>
            <wp:effectExtent l="0" t="0" r="9525" b="0"/>
            <wp:wrapTight wrapText="bothSides">
              <wp:wrapPolygon edited="0">
                <wp:start x="9763" y="0"/>
                <wp:lineTo x="3173" y="1509"/>
                <wp:lineTo x="0" y="2358"/>
                <wp:lineTo x="0" y="2829"/>
                <wp:lineTo x="2441" y="4527"/>
                <wp:lineTo x="3173" y="6130"/>
                <wp:lineTo x="6102" y="7545"/>
                <wp:lineTo x="5369" y="9148"/>
                <wp:lineTo x="7566" y="10563"/>
                <wp:lineTo x="5614" y="12072"/>
                <wp:lineTo x="488" y="13392"/>
                <wp:lineTo x="1464" y="15090"/>
                <wp:lineTo x="1953" y="18579"/>
                <wp:lineTo x="2685" y="21503"/>
                <wp:lineTo x="9519" y="21503"/>
                <wp:lineTo x="14156" y="21503"/>
                <wp:lineTo x="17817" y="21314"/>
                <wp:lineTo x="19037" y="21125"/>
                <wp:lineTo x="20990" y="20182"/>
                <wp:lineTo x="20014" y="12072"/>
                <wp:lineTo x="15132" y="10563"/>
                <wp:lineTo x="16597" y="9054"/>
                <wp:lineTo x="16108" y="7545"/>
                <wp:lineTo x="18549" y="6036"/>
                <wp:lineTo x="18793" y="4527"/>
                <wp:lineTo x="21478" y="2546"/>
                <wp:lineTo x="21478" y="2075"/>
                <wp:lineTo x="13424" y="0"/>
                <wp:lineTo x="9763" y="0"/>
              </wp:wrapPolygon>
            </wp:wrapTight>
            <wp:docPr id="9" name="Afbeelding 9"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illustratie&#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5925" cy="4363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15FED" w14:textId="6BAE386D" w:rsidR="00B56F1E" w:rsidRDefault="00B56F1E" w:rsidP="000F367B">
      <w:pPr>
        <w:jc w:val="both"/>
        <w:rPr>
          <w:rFonts w:cstheme="minorHAnsi"/>
        </w:rPr>
      </w:pPr>
    </w:p>
    <w:p w14:paraId="1A3ADC6E" w14:textId="5B3C692E" w:rsidR="00B56F1E" w:rsidRDefault="00B56F1E" w:rsidP="000F367B">
      <w:pPr>
        <w:jc w:val="both"/>
        <w:rPr>
          <w:rFonts w:cstheme="minorHAnsi"/>
        </w:rPr>
      </w:pPr>
    </w:p>
    <w:p w14:paraId="7C28F447" w14:textId="7FFD59E8" w:rsidR="00B56F1E" w:rsidRDefault="00B56F1E" w:rsidP="000F367B">
      <w:pPr>
        <w:jc w:val="both"/>
        <w:rPr>
          <w:rFonts w:cstheme="minorHAnsi"/>
        </w:rPr>
      </w:pPr>
    </w:p>
    <w:p w14:paraId="364755D7" w14:textId="77777777" w:rsidR="00B56F1E" w:rsidRDefault="00B56F1E" w:rsidP="000F367B">
      <w:pPr>
        <w:jc w:val="both"/>
        <w:rPr>
          <w:rFonts w:cstheme="minorHAnsi"/>
        </w:rPr>
      </w:pPr>
    </w:p>
    <w:p w14:paraId="4AB6CD2C" w14:textId="77777777" w:rsidR="00B56F1E" w:rsidRDefault="00B56F1E" w:rsidP="000F367B">
      <w:pPr>
        <w:jc w:val="both"/>
        <w:rPr>
          <w:noProof/>
          <w:lang w:eastAsia="nl-BE"/>
        </w:rPr>
      </w:pPr>
    </w:p>
    <w:p w14:paraId="64DCDE17" w14:textId="77777777" w:rsidR="00B56F1E" w:rsidRDefault="00B56F1E" w:rsidP="000F367B">
      <w:pPr>
        <w:jc w:val="both"/>
        <w:rPr>
          <w:noProof/>
          <w:lang w:eastAsia="nl-BE"/>
        </w:rPr>
      </w:pPr>
    </w:p>
    <w:p w14:paraId="42FC2745" w14:textId="77777777" w:rsidR="00B56F1E" w:rsidRDefault="00B56F1E" w:rsidP="000F367B">
      <w:pPr>
        <w:jc w:val="both"/>
        <w:rPr>
          <w:noProof/>
          <w:lang w:eastAsia="nl-BE"/>
        </w:rPr>
      </w:pPr>
    </w:p>
    <w:p w14:paraId="3D6D85DC" w14:textId="77777777" w:rsidR="00B56F1E" w:rsidRDefault="00B56F1E" w:rsidP="000F367B">
      <w:pPr>
        <w:jc w:val="both"/>
        <w:rPr>
          <w:noProof/>
          <w:lang w:eastAsia="nl-BE"/>
        </w:rPr>
      </w:pPr>
    </w:p>
    <w:p w14:paraId="178515B7" w14:textId="77777777" w:rsidR="00B56F1E" w:rsidRDefault="00B56F1E" w:rsidP="000F367B">
      <w:pPr>
        <w:jc w:val="both"/>
        <w:rPr>
          <w:noProof/>
          <w:lang w:eastAsia="nl-BE"/>
        </w:rPr>
      </w:pPr>
    </w:p>
    <w:p w14:paraId="51F29671" w14:textId="77777777" w:rsidR="00B56F1E" w:rsidRDefault="00B56F1E" w:rsidP="000F367B">
      <w:pPr>
        <w:jc w:val="both"/>
        <w:rPr>
          <w:noProof/>
          <w:lang w:eastAsia="nl-BE"/>
        </w:rPr>
      </w:pPr>
    </w:p>
    <w:p w14:paraId="39FD94FA" w14:textId="77777777" w:rsidR="00B56F1E" w:rsidRDefault="00B56F1E" w:rsidP="000F367B">
      <w:pPr>
        <w:jc w:val="both"/>
        <w:rPr>
          <w:noProof/>
          <w:lang w:eastAsia="nl-BE"/>
        </w:rPr>
      </w:pPr>
    </w:p>
    <w:p w14:paraId="1CE15DA2" w14:textId="77777777" w:rsidR="00B56F1E" w:rsidRDefault="00B56F1E" w:rsidP="000F367B">
      <w:pPr>
        <w:jc w:val="both"/>
        <w:rPr>
          <w:noProof/>
          <w:lang w:eastAsia="nl-BE"/>
        </w:rPr>
      </w:pPr>
    </w:p>
    <w:p w14:paraId="66A3DAA9" w14:textId="77777777" w:rsidR="00B56F1E" w:rsidRDefault="00B56F1E" w:rsidP="000F367B">
      <w:pPr>
        <w:jc w:val="both"/>
        <w:rPr>
          <w:noProof/>
          <w:lang w:eastAsia="nl-BE"/>
        </w:rPr>
      </w:pPr>
    </w:p>
    <w:p w14:paraId="588AA356" w14:textId="77777777" w:rsidR="00B56F1E" w:rsidRDefault="00B56F1E" w:rsidP="000F367B">
      <w:pPr>
        <w:jc w:val="both"/>
        <w:rPr>
          <w:noProof/>
          <w:lang w:eastAsia="nl-BE"/>
        </w:rPr>
      </w:pPr>
    </w:p>
    <w:p w14:paraId="44129F7F" w14:textId="77777777" w:rsidR="00B56F1E" w:rsidRDefault="00B56F1E" w:rsidP="000F367B">
      <w:pPr>
        <w:jc w:val="both"/>
        <w:rPr>
          <w:noProof/>
          <w:lang w:eastAsia="nl-BE"/>
        </w:rPr>
      </w:pPr>
    </w:p>
    <w:p w14:paraId="0390C39C" w14:textId="3403320D" w:rsidR="00B56F1E" w:rsidRPr="007C250D" w:rsidRDefault="00B05023" w:rsidP="000F367B">
      <w:pPr>
        <w:jc w:val="both"/>
        <w:rPr>
          <w:rFonts w:ascii="Cute Cartoon" w:hAnsi="Cute Cartoon"/>
          <w:noProof/>
          <w:sz w:val="44"/>
          <w:szCs w:val="44"/>
          <w:lang w:eastAsia="nl-BE"/>
        </w:rPr>
      </w:pPr>
      <w:r>
        <w:rPr>
          <w:rFonts w:ascii="Cute Cartoon" w:hAnsi="Cute Cartoon"/>
          <w:noProof/>
          <w:sz w:val="44"/>
          <w:szCs w:val="44"/>
          <w:lang w:eastAsia="nl-BE"/>
        </w:rPr>
        <w:lastRenderedPageBreak/>
        <w:t>Samenvatting</w:t>
      </w:r>
      <w:r w:rsidR="00E311CD" w:rsidRPr="007C250D">
        <w:rPr>
          <w:rFonts w:ascii="Cute Cartoon" w:hAnsi="Cute Cartoon"/>
          <w:noProof/>
          <w:sz w:val="44"/>
          <w:szCs w:val="44"/>
          <w:lang w:eastAsia="nl-BE"/>
        </w:rPr>
        <w:t xml:space="preserve"> to do’s</w:t>
      </w:r>
    </w:p>
    <w:tbl>
      <w:tblPr>
        <w:tblStyle w:val="Tabelraster"/>
        <w:tblW w:w="0" w:type="auto"/>
        <w:tblLook w:val="04A0" w:firstRow="1" w:lastRow="0" w:firstColumn="1" w:lastColumn="0" w:noHBand="0" w:noVBand="1"/>
      </w:tblPr>
      <w:tblGrid>
        <w:gridCol w:w="6526"/>
        <w:gridCol w:w="1268"/>
        <w:gridCol w:w="1268"/>
      </w:tblGrid>
      <w:tr w:rsidR="00AA13B1" w:rsidRPr="00364A3C" w14:paraId="1A76ADA3" w14:textId="77777777" w:rsidTr="00AA13B1">
        <w:tc>
          <w:tcPr>
            <w:tcW w:w="6526" w:type="dxa"/>
          </w:tcPr>
          <w:p w14:paraId="0B5C9995" w14:textId="77777777" w:rsidR="00AA13B1" w:rsidRPr="00364A3C" w:rsidRDefault="00AA13B1" w:rsidP="00F7294B">
            <w:pPr>
              <w:spacing w:line="360" w:lineRule="auto"/>
              <w:jc w:val="both"/>
              <w:rPr>
                <w:rFonts w:cstheme="minorHAnsi"/>
              </w:rPr>
            </w:pPr>
          </w:p>
        </w:tc>
        <w:tc>
          <w:tcPr>
            <w:tcW w:w="1268" w:type="dxa"/>
          </w:tcPr>
          <w:p w14:paraId="1E3C4767" w14:textId="51D1712C" w:rsidR="00AA13B1" w:rsidRPr="00B05023" w:rsidRDefault="002250BB" w:rsidP="00F7294B">
            <w:pPr>
              <w:pStyle w:val="Lijstalinea"/>
              <w:spacing w:after="0" w:line="360" w:lineRule="auto"/>
              <w:ind w:left="360"/>
              <w:rPr>
                <w:rFonts w:cstheme="minorHAnsi"/>
                <w:b/>
                <w:bCs/>
              </w:rPr>
            </w:pPr>
            <w:r w:rsidRPr="00B05023">
              <w:rPr>
                <w:rFonts w:cstheme="minorHAnsi"/>
                <w:b/>
                <w:bCs/>
              </w:rPr>
              <w:t>Wie</w:t>
            </w:r>
          </w:p>
        </w:tc>
        <w:tc>
          <w:tcPr>
            <w:tcW w:w="1268" w:type="dxa"/>
          </w:tcPr>
          <w:p w14:paraId="7A7CA298" w14:textId="6AEF7E85" w:rsidR="00AA13B1" w:rsidRPr="00B05023" w:rsidRDefault="002250BB" w:rsidP="00F7294B">
            <w:pPr>
              <w:pStyle w:val="Lijstalinea"/>
              <w:numPr>
                <w:ilvl w:val="0"/>
                <w:numId w:val="5"/>
              </w:numPr>
              <w:spacing w:after="0" w:line="360" w:lineRule="auto"/>
              <w:jc w:val="center"/>
              <w:rPr>
                <w:rFonts w:cstheme="minorHAnsi"/>
                <w:b/>
                <w:bCs/>
              </w:rPr>
            </w:pPr>
            <w:r w:rsidRPr="00B05023">
              <w:rPr>
                <w:rFonts w:cstheme="minorHAnsi"/>
                <w:b/>
                <w:bCs/>
              </w:rPr>
              <w:t>?</w:t>
            </w:r>
          </w:p>
        </w:tc>
      </w:tr>
      <w:tr w:rsidR="00AA13B1" w:rsidRPr="00364A3C" w14:paraId="33C7D0CB" w14:textId="77777777" w:rsidTr="00AA13B1">
        <w:tc>
          <w:tcPr>
            <w:tcW w:w="6526" w:type="dxa"/>
          </w:tcPr>
          <w:p w14:paraId="672EFC1C" w14:textId="32A544F2" w:rsidR="00AA13B1" w:rsidRPr="00364A3C" w:rsidRDefault="00AA13B1" w:rsidP="00F7294B">
            <w:pPr>
              <w:spacing w:line="360" w:lineRule="auto"/>
              <w:rPr>
                <w:rFonts w:cstheme="minorHAnsi"/>
              </w:rPr>
            </w:pPr>
            <w:r w:rsidRPr="00364A3C">
              <w:rPr>
                <w:b/>
                <w:bCs/>
              </w:rPr>
              <w:t>6 weken vooraf (begin oktober)</w:t>
            </w:r>
          </w:p>
        </w:tc>
        <w:tc>
          <w:tcPr>
            <w:tcW w:w="1268" w:type="dxa"/>
          </w:tcPr>
          <w:p w14:paraId="122206B8" w14:textId="77777777" w:rsidR="00AA13B1" w:rsidRPr="00364A3C" w:rsidRDefault="00AA13B1" w:rsidP="00F7294B">
            <w:pPr>
              <w:spacing w:line="360" w:lineRule="auto"/>
              <w:jc w:val="both"/>
              <w:rPr>
                <w:rFonts w:cstheme="minorHAnsi"/>
              </w:rPr>
            </w:pPr>
          </w:p>
        </w:tc>
        <w:tc>
          <w:tcPr>
            <w:tcW w:w="1268" w:type="dxa"/>
          </w:tcPr>
          <w:p w14:paraId="108AB17D" w14:textId="0DCD2571" w:rsidR="00AA13B1" w:rsidRPr="00364A3C" w:rsidRDefault="00AA13B1" w:rsidP="00F7294B">
            <w:pPr>
              <w:spacing w:line="360" w:lineRule="auto"/>
              <w:jc w:val="both"/>
              <w:rPr>
                <w:rFonts w:cstheme="minorHAnsi"/>
              </w:rPr>
            </w:pPr>
          </w:p>
        </w:tc>
      </w:tr>
      <w:tr w:rsidR="00AA13B1" w:rsidRPr="00364A3C" w14:paraId="6EF5D4AC" w14:textId="77777777" w:rsidTr="00AA13B1">
        <w:tc>
          <w:tcPr>
            <w:tcW w:w="6526" w:type="dxa"/>
          </w:tcPr>
          <w:p w14:paraId="38A24D7F" w14:textId="0A243616" w:rsidR="00AA13B1" w:rsidRPr="00364A3C" w:rsidRDefault="00AA13B1" w:rsidP="00F7294B">
            <w:pPr>
              <w:pStyle w:val="Lijstalinea"/>
              <w:numPr>
                <w:ilvl w:val="0"/>
                <w:numId w:val="3"/>
              </w:numPr>
              <w:spacing w:after="0" w:line="360" w:lineRule="auto"/>
              <w:rPr>
                <w:rFonts w:cstheme="minorHAnsi"/>
              </w:rPr>
            </w:pPr>
            <w:r w:rsidRPr="00364A3C">
              <w:rPr>
                <w:rFonts w:cstheme="minorHAnsi"/>
              </w:rPr>
              <w:t>Overleggen met schoolteam</w:t>
            </w:r>
          </w:p>
        </w:tc>
        <w:tc>
          <w:tcPr>
            <w:tcW w:w="1268" w:type="dxa"/>
          </w:tcPr>
          <w:p w14:paraId="12F1B4D1" w14:textId="77777777" w:rsidR="00AA13B1" w:rsidRPr="00364A3C" w:rsidRDefault="00AA13B1" w:rsidP="00F7294B">
            <w:pPr>
              <w:spacing w:line="360" w:lineRule="auto"/>
              <w:jc w:val="both"/>
              <w:rPr>
                <w:rFonts w:cstheme="minorHAnsi"/>
              </w:rPr>
            </w:pPr>
          </w:p>
        </w:tc>
        <w:tc>
          <w:tcPr>
            <w:tcW w:w="1268" w:type="dxa"/>
          </w:tcPr>
          <w:p w14:paraId="4583DE59" w14:textId="08648291" w:rsidR="00AA13B1" w:rsidRPr="00364A3C" w:rsidRDefault="00AA13B1" w:rsidP="00F7294B">
            <w:pPr>
              <w:spacing w:line="360" w:lineRule="auto"/>
              <w:jc w:val="both"/>
              <w:rPr>
                <w:rFonts w:cstheme="minorHAnsi"/>
              </w:rPr>
            </w:pPr>
          </w:p>
        </w:tc>
      </w:tr>
      <w:tr w:rsidR="00AA13B1" w:rsidRPr="00364A3C" w14:paraId="64A04625" w14:textId="77777777" w:rsidTr="00AA13B1">
        <w:tc>
          <w:tcPr>
            <w:tcW w:w="6526" w:type="dxa"/>
          </w:tcPr>
          <w:p w14:paraId="67ECAA3E" w14:textId="77F33EE9" w:rsidR="00AA13B1" w:rsidRPr="00364A3C" w:rsidRDefault="00AA13B1" w:rsidP="00F7294B">
            <w:pPr>
              <w:pStyle w:val="Lijstalinea"/>
              <w:numPr>
                <w:ilvl w:val="0"/>
                <w:numId w:val="3"/>
              </w:numPr>
              <w:spacing w:after="0" w:line="360" w:lineRule="auto"/>
              <w:rPr>
                <w:rFonts w:cstheme="minorHAnsi"/>
              </w:rPr>
            </w:pPr>
            <w:r w:rsidRPr="00364A3C">
              <w:rPr>
                <w:rFonts w:cstheme="minorHAnsi"/>
              </w:rPr>
              <w:t>Geschikt moment zoeken voor De Grote Voorleesdag</w:t>
            </w:r>
          </w:p>
        </w:tc>
        <w:tc>
          <w:tcPr>
            <w:tcW w:w="1268" w:type="dxa"/>
          </w:tcPr>
          <w:p w14:paraId="72D474E5" w14:textId="77777777" w:rsidR="00AA13B1" w:rsidRPr="00364A3C" w:rsidRDefault="00AA13B1" w:rsidP="00F7294B">
            <w:pPr>
              <w:spacing w:line="360" w:lineRule="auto"/>
              <w:jc w:val="both"/>
              <w:rPr>
                <w:rFonts w:cstheme="minorHAnsi"/>
              </w:rPr>
            </w:pPr>
          </w:p>
        </w:tc>
        <w:tc>
          <w:tcPr>
            <w:tcW w:w="1268" w:type="dxa"/>
          </w:tcPr>
          <w:p w14:paraId="7D4BEBC1" w14:textId="19C9EEA2" w:rsidR="00AA13B1" w:rsidRPr="00364A3C" w:rsidRDefault="00AA13B1" w:rsidP="00F7294B">
            <w:pPr>
              <w:spacing w:line="360" w:lineRule="auto"/>
              <w:jc w:val="both"/>
              <w:rPr>
                <w:rFonts w:cstheme="minorHAnsi"/>
              </w:rPr>
            </w:pPr>
          </w:p>
        </w:tc>
      </w:tr>
      <w:tr w:rsidR="00AA13B1" w:rsidRPr="00364A3C" w14:paraId="60E4321F" w14:textId="77777777" w:rsidTr="00AA13B1">
        <w:tc>
          <w:tcPr>
            <w:tcW w:w="6526" w:type="dxa"/>
          </w:tcPr>
          <w:p w14:paraId="73AFDD2B" w14:textId="06243B54" w:rsidR="00AA13B1" w:rsidRPr="00364A3C" w:rsidRDefault="00AA13B1" w:rsidP="00F7294B">
            <w:pPr>
              <w:spacing w:line="360" w:lineRule="auto"/>
              <w:rPr>
                <w:rFonts w:cstheme="minorHAnsi"/>
              </w:rPr>
            </w:pPr>
            <w:r w:rsidRPr="00364A3C">
              <w:rPr>
                <w:b/>
                <w:bCs/>
              </w:rPr>
              <w:t>4 weken vooraf (half oktober - eind oktober)</w:t>
            </w:r>
          </w:p>
        </w:tc>
        <w:tc>
          <w:tcPr>
            <w:tcW w:w="1268" w:type="dxa"/>
          </w:tcPr>
          <w:p w14:paraId="700F8AAC" w14:textId="77777777" w:rsidR="00AA13B1" w:rsidRPr="00364A3C" w:rsidRDefault="00AA13B1" w:rsidP="00F7294B">
            <w:pPr>
              <w:spacing w:line="360" w:lineRule="auto"/>
              <w:jc w:val="both"/>
              <w:rPr>
                <w:rFonts w:cstheme="minorHAnsi"/>
              </w:rPr>
            </w:pPr>
          </w:p>
        </w:tc>
        <w:tc>
          <w:tcPr>
            <w:tcW w:w="1268" w:type="dxa"/>
          </w:tcPr>
          <w:p w14:paraId="3CC4B1C2" w14:textId="5A83097B" w:rsidR="00AA13B1" w:rsidRPr="00364A3C" w:rsidRDefault="00AA13B1" w:rsidP="00F7294B">
            <w:pPr>
              <w:spacing w:line="360" w:lineRule="auto"/>
              <w:jc w:val="both"/>
              <w:rPr>
                <w:rFonts w:cstheme="minorHAnsi"/>
              </w:rPr>
            </w:pPr>
          </w:p>
        </w:tc>
      </w:tr>
      <w:tr w:rsidR="00AA13B1" w:rsidRPr="00364A3C" w14:paraId="548E8EB7" w14:textId="77777777" w:rsidTr="00AA13B1">
        <w:tc>
          <w:tcPr>
            <w:tcW w:w="6526" w:type="dxa"/>
          </w:tcPr>
          <w:p w14:paraId="2D63B684" w14:textId="4EFAFA16" w:rsidR="00AA13B1" w:rsidRPr="00364A3C" w:rsidRDefault="00AA13B1" w:rsidP="00F7294B">
            <w:pPr>
              <w:pStyle w:val="Lijstalinea"/>
              <w:numPr>
                <w:ilvl w:val="0"/>
                <w:numId w:val="3"/>
              </w:numPr>
              <w:spacing w:after="0" w:line="360" w:lineRule="auto"/>
              <w:rPr>
                <w:rFonts w:cstheme="minorHAnsi"/>
              </w:rPr>
            </w:pPr>
            <w:r w:rsidRPr="00364A3C">
              <w:rPr>
                <w:rFonts w:cstheme="minorHAnsi"/>
              </w:rPr>
              <w:t xml:space="preserve">Ouders uitnodigen </w:t>
            </w:r>
          </w:p>
        </w:tc>
        <w:tc>
          <w:tcPr>
            <w:tcW w:w="1268" w:type="dxa"/>
          </w:tcPr>
          <w:p w14:paraId="66D7CB13" w14:textId="77777777" w:rsidR="00AA13B1" w:rsidRPr="00364A3C" w:rsidRDefault="00AA13B1" w:rsidP="00F7294B">
            <w:pPr>
              <w:spacing w:line="360" w:lineRule="auto"/>
              <w:jc w:val="both"/>
              <w:rPr>
                <w:rFonts w:cstheme="minorHAnsi"/>
              </w:rPr>
            </w:pPr>
          </w:p>
        </w:tc>
        <w:tc>
          <w:tcPr>
            <w:tcW w:w="1268" w:type="dxa"/>
          </w:tcPr>
          <w:p w14:paraId="655DA4F7" w14:textId="1D29C784" w:rsidR="00AA13B1" w:rsidRPr="00364A3C" w:rsidRDefault="00AA13B1" w:rsidP="00F7294B">
            <w:pPr>
              <w:spacing w:line="360" w:lineRule="auto"/>
              <w:jc w:val="both"/>
              <w:rPr>
                <w:rFonts w:cstheme="minorHAnsi"/>
              </w:rPr>
            </w:pPr>
          </w:p>
        </w:tc>
      </w:tr>
      <w:tr w:rsidR="00AA13B1" w:rsidRPr="00364A3C" w14:paraId="3BFB627A" w14:textId="77777777" w:rsidTr="00AA13B1">
        <w:tc>
          <w:tcPr>
            <w:tcW w:w="6526" w:type="dxa"/>
          </w:tcPr>
          <w:p w14:paraId="7C05ED66" w14:textId="0948A380" w:rsidR="00AA13B1" w:rsidRPr="00364A3C" w:rsidRDefault="00AA13B1" w:rsidP="00F7294B">
            <w:pPr>
              <w:pStyle w:val="Lijstalinea"/>
              <w:numPr>
                <w:ilvl w:val="0"/>
                <w:numId w:val="3"/>
              </w:numPr>
              <w:spacing w:after="0" w:line="360" w:lineRule="auto"/>
              <w:rPr>
                <w:rFonts w:cstheme="minorHAnsi"/>
              </w:rPr>
            </w:pPr>
            <w:r w:rsidRPr="00364A3C">
              <w:rPr>
                <w:rFonts w:cstheme="minorHAnsi"/>
              </w:rPr>
              <w:t>Aankondigen via website en andere kanalen</w:t>
            </w:r>
          </w:p>
        </w:tc>
        <w:tc>
          <w:tcPr>
            <w:tcW w:w="1268" w:type="dxa"/>
          </w:tcPr>
          <w:p w14:paraId="570A9940" w14:textId="77777777" w:rsidR="00AA13B1" w:rsidRPr="00364A3C" w:rsidRDefault="00AA13B1" w:rsidP="00F7294B">
            <w:pPr>
              <w:spacing w:line="360" w:lineRule="auto"/>
              <w:jc w:val="both"/>
              <w:rPr>
                <w:rFonts w:cstheme="minorHAnsi"/>
              </w:rPr>
            </w:pPr>
          </w:p>
        </w:tc>
        <w:tc>
          <w:tcPr>
            <w:tcW w:w="1268" w:type="dxa"/>
          </w:tcPr>
          <w:p w14:paraId="0A7169FA" w14:textId="6C8F7865" w:rsidR="00AA13B1" w:rsidRPr="00364A3C" w:rsidRDefault="00AA13B1" w:rsidP="00F7294B">
            <w:pPr>
              <w:spacing w:line="360" w:lineRule="auto"/>
              <w:jc w:val="both"/>
              <w:rPr>
                <w:rFonts w:cstheme="minorHAnsi"/>
              </w:rPr>
            </w:pPr>
          </w:p>
        </w:tc>
      </w:tr>
      <w:tr w:rsidR="00AA13B1" w:rsidRPr="00364A3C" w14:paraId="0FFD5BFF" w14:textId="77777777" w:rsidTr="00AA13B1">
        <w:tc>
          <w:tcPr>
            <w:tcW w:w="6526" w:type="dxa"/>
          </w:tcPr>
          <w:p w14:paraId="35FDC72D" w14:textId="133E7018" w:rsidR="00AA13B1" w:rsidRPr="00364A3C" w:rsidRDefault="00AA13B1" w:rsidP="00F7294B">
            <w:pPr>
              <w:pStyle w:val="Lijstalinea"/>
              <w:numPr>
                <w:ilvl w:val="0"/>
                <w:numId w:val="3"/>
              </w:numPr>
              <w:spacing w:after="0" w:line="360" w:lineRule="auto"/>
              <w:rPr>
                <w:rFonts w:cstheme="minorHAnsi"/>
              </w:rPr>
            </w:pPr>
            <w:r w:rsidRPr="00364A3C">
              <w:rPr>
                <w:rFonts w:cstheme="minorHAnsi"/>
              </w:rPr>
              <w:t xml:space="preserve">Posters ophangen </w:t>
            </w:r>
          </w:p>
        </w:tc>
        <w:tc>
          <w:tcPr>
            <w:tcW w:w="1268" w:type="dxa"/>
          </w:tcPr>
          <w:p w14:paraId="2EE7EA62" w14:textId="77777777" w:rsidR="00AA13B1" w:rsidRPr="00364A3C" w:rsidRDefault="00AA13B1" w:rsidP="00F7294B">
            <w:pPr>
              <w:spacing w:line="360" w:lineRule="auto"/>
              <w:jc w:val="both"/>
              <w:rPr>
                <w:rFonts w:cstheme="minorHAnsi"/>
              </w:rPr>
            </w:pPr>
          </w:p>
        </w:tc>
        <w:tc>
          <w:tcPr>
            <w:tcW w:w="1268" w:type="dxa"/>
          </w:tcPr>
          <w:p w14:paraId="63CECF8E" w14:textId="45D8F2D0" w:rsidR="00AA13B1" w:rsidRPr="00364A3C" w:rsidRDefault="00AA13B1" w:rsidP="00F7294B">
            <w:pPr>
              <w:spacing w:line="360" w:lineRule="auto"/>
              <w:jc w:val="both"/>
              <w:rPr>
                <w:rFonts w:cstheme="minorHAnsi"/>
              </w:rPr>
            </w:pPr>
          </w:p>
        </w:tc>
      </w:tr>
      <w:tr w:rsidR="00AA13B1" w:rsidRPr="00364A3C" w14:paraId="5C0F4DBE" w14:textId="77777777" w:rsidTr="00AA13B1">
        <w:tc>
          <w:tcPr>
            <w:tcW w:w="6526" w:type="dxa"/>
          </w:tcPr>
          <w:p w14:paraId="2072CF95" w14:textId="12DFAD48" w:rsidR="00AA13B1" w:rsidRPr="00364A3C" w:rsidRDefault="00AA13B1" w:rsidP="00F7294B">
            <w:pPr>
              <w:spacing w:line="360" w:lineRule="auto"/>
              <w:rPr>
                <w:rFonts w:cstheme="minorHAnsi"/>
                <w:b/>
                <w:bCs/>
              </w:rPr>
            </w:pPr>
            <w:r w:rsidRPr="00364A3C">
              <w:rPr>
                <w:rFonts w:cstheme="minorHAnsi"/>
                <w:b/>
                <w:bCs/>
              </w:rPr>
              <w:t>2 weken vooraf (begin november)</w:t>
            </w:r>
          </w:p>
        </w:tc>
        <w:tc>
          <w:tcPr>
            <w:tcW w:w="1268" w:type="dxa"/>
          </w:tcPr>
          <w:p w14:paraId="4948D511" w14:textId="77777777" w:rsidR="00AA13B1" w:rsidRPr="00364A3C" w:rsidRDefault="00AA13B1" w:rsidP="00F7294B">
            <w:pPr>
              <w:spacing w:line="360" w:lineRule="auto"/>
              <w:jc w:val="both"/>
              <w:rPr>
                <w:rFonts w:cstheme="minorHAnsi"/>
              </w:rPr>
            </w:pPr>
          </w:p>
        </w:tc>
        <w:tc>
          <w:tcPr>
            <w:tcW w:w="1268" w:type="dxa"/>
          </w:tcPr>
          <w:p w14:paraId="6F92568D" w14:textId="3CA96307" w:rsidR="00AA13B1" w:rsidRPr="00364A3C" w:rsidRDefault="00AA13B1" w:rsidP="00F7294B">
            <w:pPr>
              <w:spacing w:line="360" w:lineRule="auto"/>
              <w:jc w:val="both"/>
              <w:rPr>
                <w:rFonts w:cstheme="minorHAnsi"/>
              </w:rPr>
            </w:pPr>
          </w:p>
        </w:tc>
      </w:tr>
      <w:tr w:rsidR="00AA13B1" w:rsidRPr="00364A3C" w14:paraId="4AC3A492" w14:textId="77777777" w:rsidTr="00AA13B1">
        <w:tc>
          <w:tcPr>
            <w:tcW w:w="6526" w:type="dxa"/>
          </w:tcPr>
          <w:p w14:paraId="018A949D" w14:textId="09A62699" w:rsidR="00AA13B1" w:rsidRPr="00364A3C" w:rsidRDefault="00AA13B1" w:rsidP="00F7294B">
            <w:pPr>
              <w:pStyle w:val="Lijstalinea"/>
              <w:numPr>
                <w:ilvl w:val="0"/>
                <w:numId w:val="3"/>
              </w:numPr>
              <w:spacing w:after="0" w:line="360" w:lineRule="auto"/>
              <w:rPr>
                <w:rFonts w:cstheme="minorHAnsi"/>
              </w:rPr>
            </w:pPr>
            <w:r w:rsidRPr="00364A3C">
              <w:rPr>
                <w:rFonts w:cstheme="minorHAnsi"/>
              </w:rPr>
              <w:t>Taakverdeling opmaken</w:t>
            </w:r>
          </w:p>
        </w:tc>
        <w:tc>
          <w:tcPr>
            <w:tcW w:w="1268" w:type="dxa"/>
          </w:tcPr>
          <w:p w14:paraId="736617D2" w14:textId="77777777" w:rsidR="00AA13B1" w:rsidRPr="00364A3C" w:rsidRDefault="00AA13B1" w:rsidP="00F7294B">
            <w:pPr>
              <w:spacing w:line="360" w:lineRule="auto"/>
              <w:jc w:val="both"/>
              <w:rPr>
                <w:rFonts w:cstheme="minorHAnsi"/>
              </w:rPr>
            </w:pPr>
          </w:p>
        </w:tc>
        <w:tc>
          <w:tcPr>
            <w:tcW w:w="1268" w:type="dxa"/>
          </w:tcPr>
          <w:p w14:paraId="3C740A80" w14:textId="533D5802" w:rsidR="00AA13B1" w:rsidRPr="00364A3C" w:rsidRDefault="00AA13B1" w:rsidP="00F7294B">
            <w:pPr>
              <w:spacing w:line="360" w:lineRule="auto"/>
              <w:jc w:val="both"/>
              <w:rPr>
                <w:rFonts w:cstheme="minorHAnsi"/>
              </w:rPr>
            </w:pPr>
          </w:p>
        </w:tc>
      </w:tr>
      <w:tr w:rsidR="00AA13B1" w:rsidRPr="00364A3C" w14:paraId="53192335" w14:textId="77777777" w:rsidTr="00AA13B1">
        <w:tc>
          <w:tcPr>
            <w:tcW w:w="6526" w:type="dxa"/>
          </w:tcPr>
          <w:p w14:paraId="0CE9B0F6" w14:textId="1F59F7FC" w:rsidR="00AA13B1" w:rsidRPr="00364A3C" w:rsidRDefault="00AA13B1" w:rsidP="00F7294B">
            <w:pPr>
              <w:pStyle w:val="Lijstalinea"/>
              <w:numPr>
                <w:ilvl w:val="0"/>
                <w:numId w:val="3"/>
              </w:numPr>
              <w:spacing w:after="0" w:line="360" w:lineRule="auto"/>
              <w:rPr>
                <w:rFonts w:cstheme="minorHAnsi"/>
              </w:rPr>
            </w:pPr>
            <w:r w:rsidRPr="00364A3C">
              <w:rPr>
                <w:rFonts w:cstheme="minorHAnsi"/>
              </w:rPr>
              <w:t>Evaluatieformulier opmaken</w:t>
            </w:r>
          </w:p>
        </w:tc>
        <w:tc>
          <w:tcPr>
            <w:tcW w:w="1268" w:type="dxa"/>
          </w:tcPr>
          <w:p w14:paraId="4B13E2DE" w14:textId="77777777" w:rsidR="00AA13B1" w:rsidRPr="00364A3C" w:rsidRDefault="00AA13B1" w:rsidP="00F7294B">
            <w:pPr>
              <w:spacing w:line="360" w:lineRule="auto"/>
              <w:jc w:val="both"/>
              <w:rPr>
                <w:rFonts w:cstheme="minorHAnsi"/>
              </w:rPr>
            </w:pPr>
          </w:p>
        </w:tc>
        <w:tc>
          <w:tcPr>
            <w:tcW w:w="1268" w:type="dxa"/>
          </w:tcPr>
          <w:p w14:paraId="7C368855" w14:textId="33BBEA2F" w:rsidR="00AA13B1" w:rsidRPr="00364A3C" w:rsidRDefault="00AA13B1" w:rsidP="00F7294B">
            <w:pPr>
              <w:spacing w:line="360" w:lineRule="auto"/>
              <w:jc w:val="both"/>
              <w:rPr>
                <w:rFonts w:cstheme="minorHAnsi"/>
              </w:rPr>
            </w:pPr>
          </w:p>
        </w:tc>
      </w:tr>
      <w:tr w:rsidR="00AA13B1" w:rsidRPr="00364A3C" w14:paraId="310B5BB9" w14:textId="77777777" w:rsidTr="00AA13B1">
        <w:tc>
          <w:tcPr>
            <w:tcW w:w="6526" w:type="dxa"/>
          </w:tcPr>
          <w:p w14:paraId="06688BB0" w14:textId="7EAA43C6" w:rsidR="00AA13B1" w:rsidRPr="00364A3C" w:rsidRDefault="005C0710" w:rsidP="00F7294B">
            <w:pPr>
              <w:pStyle w:val="Lijstalinea"/>
              <w:numPr>
                <w:ilvl w:val="0"/>
                <w:numId w:val="3"/>
              </w:numPr>
              <w:spacing w:after="0" w:line="360" w:lineRule="auto"/>
              <w:rPr>
                <w:rFonts w:cstheme="minorHAnsi"/>
              </w:rPr>
            </w:pPr>
            <w:r w:rsidRPr="00364A3C">
              <w:rPr>
                <w:rFonts w:cstheme="minorHAnsi"/>
              </w:rPr>
              <w:t>Lokale pers aanspreken</w:t>
            </w:r>
          </w:p>
        </w:tc>
        <w:tc>
          <w:tcPr>
            <w:tcW w:w="1268" w:type="dxa"/>
          </w:tcPr>
          <w:p w14:paraId="49CE8BD0" w14:textId="77777777" w:rsidR="00AA13B1" w:rsidRPr="00364A3C" w:rsidRDefault="00AA13B1" w:rsidP="00F7294B">
            <w:pPr>
              <w:spacing w:line="360" w:lineRule="auto"/>
              <w:jc w:val="both"/>
              <w:rPr>
                <w:rFonts w:cstheme="minorHAnsi"/>
              </w:rPr>
            </w:pPr>
          </w:p>
        </w:tc>
        <w:tc>
          <w:tcPr>
            <w:tcW w:w="1268" w:type="dxa"/>
          </w:tcPr>
          <w:p w14:paraId="73C393D6" w14:textId="72BCA338" w:rsidR="00AA13B1" w:rsidRPr="00364A3C" w:rsidRDefault="00AA13B1" w:rsidP="00F7294B">
            <w:pPr>
              <w:spacing w:line="360" w:lineRule="auto"/>
              <w:jc w:val="both"/>
              <w:rPr>
                <w:rFonts w:cstheme="minorHAnsi"/>
              </w:rPr>
            </w:pPr>
          </w:p>
        </w:tc>
      </w:tr>
      <w:tr w:rsidR="00AA13B1" w:rsidRPr="00364A3C" w14:paraId="131F8EE7" w14:textId="77777777" w:rsidTr="00AA13B1">
        <w:tc>
          <w:tcPr>
            <w:tcW w:w="6526" w:type="dxa"/>
          </w:tcPr>
          <w:p w14:paraId="315DE324" w14:textId="7E002B3E" w:rsidR="00AA13B1" w:rsidRPr="00364A3C" w:rsidRDefault="00AA13B1" w:rsidP="00F7294B">
            <w:pPr>
              <w:spacing w:line="360" w:lineRule="auto"/>
              <w:rPr>
                <w:rFonts w:cstheme="minorHAnsi"/>
                <w:b/>
                <w:bCs/>
              </w:rPr>
            </w:pPr>
            <w:r w:rsidRPr="00364A3C">
              <w:rPr>
                <w:rFonts w:cstheme="minorHAnsi"/>
                <w:b/>
                <w:bCs/>
              </w:rPr>
              <w:t>1 week vooraf (half november)</w:t>
            </w:r>
            <w:r w:rsidRPr="00364A3C">
              <w:rPr>
                <w:rFonts w:cstheme="minorHAnsi"/>
                <w:b/>
                <w:bCs/>
              </w:rPr>
              <w:tab/>
            </w:r>
          </w:p>
        </w:tc>
        <w:tc>
          <w:tcPr>
            <w:tcW w:w="1268" w:type="dxa"/>
          </w:tcPr>
          <w:p w14:paraId="6D7244B5" w14:textId="77777777" w:rsidR="00AA13B1" w:rsidRPr="00364A3C" w:rsidRDefault="00AA13B1" w:rsidP="00F7294B">
            <w:pPr>
              <w:spacing w:line="360" w:lineRule="auto"/>
              <w:jc w:val="both"/>
              <w:rPr>
                <w:rFonts w:cstheme="minorHAnsi"/>
              </w:rPr>
            </w:pPr>
          </w:p>
        </w:tc>
        <w:tc>
          <w:tcPr>
            <w:tcW w:w="1268" w:type="dxa"/>
          </w:tcPr>
          <w:p w14:paraId="79DFA08F" w14:textId="2ECC44A5" w:rsidR="00AA13B1" w:rsidRPr="00364A3C" w:rsidRDefault="00AA13B1" w:rsidP="00F7294B">
            <w:pPr>
              <w:spacing w:line="360" w:lineRule="auto"/>
              <w:jc w:val="both"/>
              <w:rPr>
                <w:rFonts w:cstheme="minorHAnsi"/>
              </w:rPr>
            </w:pPr>
          </w:p>
        </w:tc>
      </w:tr>
      <w:tr w:rsidR="00AA13B1" w:rsidRPr="00364A3C" w14:paraId="6A400647" w14:textId="77777777" w:rsidTr="00AA13B1">
        <w:tc>
          <w:tcPr>
            <w:tcW w:w="6526" w:type="dxa"/>
          </w:tcPr>
          <w:p w14:paraId="3CB9FE9F" w14:textId="3FE54EA4" w:rsidR="00AA13B1" w:rsidRPr="00364A3C" w:rsidRDefault="00AA13B1" w:rsidP="00F7294B">
            <w:pPr>
              <w:pStyle w:val="Lijstalinea"/>
              <w:numPr>
                <w:ilvl w:val="0"/>
                <w:numId w:val="3"/>
              </w:numPr>
              <w:spacing w:after="0" w:line="360" w:lineRule="auto"/>
              <w:rPr>
                <w:rFonts w:cstheme="minorHAnsi"/>
              </w:rPr>
            </w:pPr>
            <w:r w:rsidRPr="00364A3C">
              <w:rPr>
                <w:rFonts w:cstheme="minorHAnsi"/>
              </w:rPr>
              <w:t xml:space="preserve">Opvolgen inschrijvingen voorlees(groot)ouders en overzicht maken </w:t>
            </w:r>
          </w:p>
        </w:tc>
        <w:tc>
          <w:tcPr>
            <w:tcW w:w="1268" w:type="dxa"/>
          </w:tcPr>
          <w:p w14:paraId="71064CBD" w14:textId="77777777" w:rsidR="00AA13B1" w:rsidRPr="00364A3C" w:rsidRDefault="00AA13B1" w:rsidP="00F7294B">
            <w:pPr>
              <w:spacing w:line="360" w:lineRule="auto"/>
              <w:jc w:val="both"/>
              <w:rPr>
                <w:rFonts w:cstheme="minorHAnsi"/>
              </w:rPr>
            </w:pPr>
          </w:p>
        </w:tc>
        <w:tc>
          <w:tcPr>
            <w:tcW w:w="1268" w:type="dxa"/>
          </w:tcPr>
          <w:p w14:paraId="4669F746" w14:textId="441EEA10" w:rsidR="00AA13B1" w:rsidRPr="00364A3C" w:rsidRDefault="00AA13B1" w:rsidP="00F7294B">
            <w:pPr>
              <w:spacing w:line="360" w:lineRule="auto"/>
              <w:jc w:val="both"/>
              <w:rPr>
                <w:rFonts w:cstheme="minorHAnsi"/>
              </w:rPr>
            </w:pPr>
          </w:p>
        </w:tc>
      </w:tr>
      <w:tr w:rsidR="00AA13B1" w:rsidRPr="00364A3C" w14:paraId="32E05E82" w14:textId="77777777" w:rsidTr="00AA13B1">
        <w:tc>
          <w:tcPr>
            <w:tcW w:w="6526" w:type="dxa"/>
          </w:tcPr>
          <w:p w14:paraId="353DC76E" w14:textId="5B06D04E" w:rsidR="00AA13B1" w:rsidRPr="00364A3C" w:rsidRDefault="00AA13B1" w:rsidP="00F7294B">
            <w:pPr>
              <w:pStyle w:val="Lijstalinea"/>
              <w:numPr>
                <w:ilvl w:val="0"/>
                <w:numId w:val="3"/>
              </w:numPr>
              <w:spacing w:after="0" w:line="360" w:lineRule="auto"/>
              <w:rPr>
                <w:rFonts w:cstheme="minorHAnsi"/>
              </w:rPr>
            </w:pPr>
            <w:r w:rsidRPr="00364A3C">
              <w:rPr>
                <w:rFonts w:cstheme="minorHAnsi"/>
              </w:rPr>
              <w:t xml:space="preserve">Herinneringsactie voeren </w:t>
            </w:r>
          </w:p>
        </w:tc>
        <w:tc>
          <w:tcPr>
            <w:tcW w:w="1268" w:type="dxa"/>
          </w:tcPr>
          <w:p w14:paraId="4CC36F6E" w14:textId="77777777" w:rsidR="00AA13B1" w:rsidRPr="00364A3C" w:rsidRDefault="00AA13B1" w:rsidP="00F7294B">
            <w:pPr>
              <w:spacing w:line="360" w:lineRule="auto"/>
              <w:jc w:val="both"/>
              <w:rPr>
                <w:rFonts w:cstheme="minorHAnsi"/>
              </w:rPr>
            </w:pPr>
          </w:p>
        </w:tc>
        <w:tc>
          <w:tcPr>
            <w:tcW w:w="1268" w:type="dxa"/>
          </w:tcPr>
          <w:p w14:paraId="1E18A78C" w14:textId="4760199D" w:rsidR="00AA13B1" w:rsidRPr="00364A3C" w:rsidRDefault="00AA13B1" w:rsidP="00F7294B">
            <w:pPr>
              <w:spacing w:line="360" w:lineRule="auto"/>
              <w:jc w:val="both"/>
              <w:rPr>
                <w:rFonts w:cstheme="minorHAnsi"/>
              </w:rPr>
            </w:pPr>
          </w:p>
        </w:tc>
      </w:tr>
      <w:tr w:rsidR="00AA13B1" w:rsidRPr="00364A3C" w14:paraId="27CDC846" w14:textId="77777777" w:rsidTr="00AA13B1">
        <w:tc>
          <w:tcPr>
            <w:tcW w:w="6526" w:type="dxa"/>
          </w:tcPr>
          <w:p w14:paraId="649660FD" w14:textId="163B37B9" w:rsidR="00AA13B1" w:rsidRPr="00364A3C" w:rsidRDefault="00AA13B1" w:rsidP="00F7294B">
            <w:pPr>
              <w:pStyle w:val="Lijstalinea"/>
              <w:numPr>
                <w:ilvl w:val="0"/>
                <w:numId w:val="3"/>
              </w:numPr>
              <w:spacing w:after="0" w:line="360" w:lineRule="auto"/>
              <w:rPr>
                <w:rFonts w:cstheme="minorHAnsi"/>
              </w:rPr>
            </w:pPr>
            <w:r w:rsidRPr="00364A3C">
              <w:rPr>
                <w:rFonts w:cstheme="minorHAnsi"/>
              </w:rPr>
              <w:t xml:space="preserve">Voorleesboeken kiezen </w:t>
            </w:r>
          </w:p>
        </w:tc>
        <w:tc>
          <w:tcPr>
            <w:tcW w:w="1268" w:type="dxa"/>
          </w:tcPr>
          <w:p w14:paraId="624C5C57" w14:textId="77777777" w:rsidR="00AA13B1" w:rsidRPr="00364A3C" w:rsidRDefault="00AA13B1" w:rsidP="00F7294B">
            <w:pPr>
              <w:spacing w:line="360" w:lineRule="auto"/>
              <w:jc w:val="both"/>
              <w:rPr>
                <w:rFonts w:cstheme="minorHAnsi"/>
              </w:rPr>
            </w:pPr>
          </w:p>
        </w:tc>
        <w:tc>
          <w:tcPr>
            <w:tcW w:w="1268" w:type="dxa"/>
          </w:tcPr>
          <w:p w14:paraId="7813B9DA" w14:textId="1612978B" w:rsidR="00AA13B1" w:rsidRPr="00364A3C" w:rsidRDefault="00AA13B1" w:rsidP="00F7294B">
            <w:pPr>
              <w:spacing w:line="360" w:lineRule="auto"/>
              <w:jc w:val="both"/>
              <w:rPr>
                <w:rFonts w:cstheme="minorHAnsi"/>
              </w:rPr>
            </w:pPr>
          </w:p>
        </w:tc>
      </w:tr>
      <w:tr w:rsidR="00AA13B1" w:rsidRPr="00364A3C" w14:paraId="49144B14" w14:textId="77777777" w:rsidTr="00AA13B1">
        <w:tc>
          <w:tcPr>
            <w:tcW w:w="6526" w:type="dxa"/>
          </w:tcPr>
          <w:p w14:paraId="78DDD630" w14:textId="5BB75FC3" w:rsidR="00AA13B1" w:rsidRPr="00364A3C" w:rsidRDefault="00AA13B1" w:rsidP="00F7294B">
            <w:pPr>
              <w:pStyle w:val="Lijstalinea"/>
              <w:numPr>
                <w:ilvl w:val="0"/>
                <w:numId w:val="3"/>
              </w:numPr>
              <w:spacing w:after="0" w:line="360" w:lineRule="auto"/>
              <w:rPr>
                <w:rFonts w:cstheme="minorHAnsi"/>
              </w:rPr>
            </w:pPr>
            <w:r w:rsidRPr="00364A3C">
              <w:rPr>
                <w:rFonts w:cstheme="minorHAnsi"/>
              </w:rPr>
              <w:t>Eventueel ter herinnering de voorlezers contacteren</w:t>
            </w:r>
          </w:p>
        </w:tc>
        <w:tc>
          <w:tcPr>
            <w:tcW w:w="1268" w:type="dxa"/>
          </w:tcPr>
          <w:p w14:paraId="4E65A1F5" w14:textId="77777777" w:rsidR="00AA13B1" w:rsidRPr="00364A3C" w:rsidRDefault="00AA13B1" w:rsidP="00F7294B">
            <w:pPr>
              <w:spacing w:line="360" w:lineRule="auto"/>
              <w:jc w:val="both"/>
              <w:rPr>
                <w:rFonts w:cstheme="minorHAnsi"/>
              </w:rPr>
            </w:pPr>
          </w:p>
        </w:tc>
        <w:tc>
          <w:tcPr>
            <w:tcW w:w="1268" w:type="dxa"/>
          </w:tcPr>
          <w:p w14:paraId="716EF75B" w14:textId="4A558895" w:rsidR="00AA13B1" w:rsidRPr="00364A3C" w:rsidRDefault="00AA13B1" w:rsidP="00F7294B">
            <w:pPr>
              <w:spacing w:line="360" w:lineRule="auto"/>
              <w:jc w:val="both"/>
              <w:rPr>
                <w:rFonts w:cstheme="minorHAnsi"/>
              </w:rPr>
            </w:pPr>
          </w:p>
        </w:tc>
      </w:tr>
      <w:tr w:rsidR="00AA13B1" w:rsidRPr="00364A3C" w14:paraId="2466A0E5" w14:textId="77777777" w:rsidTr="00AA13B1">
        <w:tc>
          <w:tcPr>
            <w:tcW w:w="6526" w:type="dxa"/>
          </w:tcPr>
          <w:p w14:paraId="2A912332" w14:textId="743859BF" w:rsidR="00AA13B1" w:rsidRPr="00364A3C" w:rsidRDefault="00AA13B1" w:rsidP="00F7294B">
            <w:pPr>
              <w:spacing w:line="360" w:lineRule="auto"/>
              <w:rPr>
                <w:rFonts w:cstheme="minorHAnsi"/>
                <w:b/>
                <w:bCs/>
              </w:rPr>
            </w:pPr>
            <w:r w:rsidRPr="00364A3C">
              <w:rPr>
                <w:rFonts w:cstheme="minorHAnsi"/>
                <w:b/>
                <w:bCs/>
              </w:rPr>
              <w:t>1 dag voor de Grote Voorleesdag</w:t>
            </w:r>
          </w:p>
        </w:tc>
        <w:tc>
          <w:tcPr>
            <w:tcW w:w="1268" w:type="dxa"/>
          </w:tcPr>
          <w:p w14:paraId="20212135" w14:textId="77777777" w:rsidR="00AA13B1" w:rsidRPr="00364A3C" w:rsidRDefault="00AA13B1" w:rsidP="00F7294B">
            <w:pPr>
              <w:spacing w:line="360" w:lineRule="auto"/>
              <w:jc w:val="both"/>
              <w:rPr>
                <w:rFonts w:cstheme="minorHAnsi"/>
              </w:rPr>
            </w:pPr>
          </w:p>
        </w:tc>
        <w:tc>
          <w:tcPr>
            <w:tcW w:w="1268" w:type="dxa"/>
          </w:tcPr>
          <w:p w14:paraId="1D000258" w14:textId="066D09E4" w:rsidR="00AA13B1" w:rsidRPr="00364A3C" w:rsidRDefault="00AA13B1" w:rsidP="00F7294B">
            <w:pPr>
              <w:spacing w:line="360" w:lineRule="auto"/>
              <w:jc w:val="both"/>
              <w:rPr>
                <w:rFonts w:cstheme="minorHAnsi"/>
              </w:rPr>
            </w:pPr>
          </w:p>
        </w:tc>
      </w:tr>
      <w:tr w:rsidR="00AA13B1" w:rsidRPr="00364A3C" w14:paraId="6BDBC827" w14:textId="77777777" w:rsidTr="00AA13B1">
        <w:tc>
          <w:tcPr>
            <w:tcW w:w="6526" w:type="dxa"/>
          </w:tcPr>
          <w:p w14:paraId="10372A24" w14:textId="78B64E0F" w:rsidR="00AA13B1" w:rsidRPr="00364A3C" w:rsidRDefault="00AA13B1" w:rsidP="00F7294B">
            <w:pPr>
              <w:pStyle w:val="Lijstalinea"/>
              <w:numPr>
                <w:ilvl w:val="0"/>
                <w:numId w:val="3"/>
              </w:numPr>
              <w:spacing w:after="0" w:line="360" w:lineRule="auto"/>
              <w:rPr>
                <w:rFonts w:cstheme="minorHAnsi"/>
              </w:rPr>
            </w:pPr>
            <w:r w:rsidRPr="00364A3C">
              <w:rPr>
                <w:rFonts w:cstheme="minorHAnsi"/>
              </w:rPr>
              <w:t>Materialen klaarzetten</w:t>
            </w:r>
          </w:p>
        </w:tc>
        <w:tc>
          <w:tcPr>
            <w:tcW w:w="1268" w:type="dxa"/>
          </w:tcPr>
          <w:p w14:paraId="57BEF50B" w14:textId="77777777" w:rsidR="00AA13B1" w:rsidRPr="00364A3C" w:rsidRDefault="00AA13B1" w:rsidP="00F7294B">
            <w:pPr>
              <w:spacing w:line="360" w:lineRule="auto"/>
              <w:jc w:val="both"/>
              <w:rPr>
                <w:rFonts w:cstheme="minorHAnsi"/>
              </w:rPr>
            </w:pPr>
          </w:p>
        </w:tc>
        <w:tc>
          <w:tcPr>
            <w:tcW w:w="1268" w:type="dxa"/>
          </w:tcPr>
          <w:p w14:paraId="2F585C5A" w14:textId="3F591672" w:rsidR="00AA13B1" w:rsidRPr="00364A3C" w:rsidRDefault="00AA13B1" w:rsidP="00F7294B">
            <w:pPr>
              <w:spacing w:line="360" w:lineRule="auto"/>
              <w:jc w:val="both"/>
              <w:rPr>
                <w:rFonts w:cstheme="minorHAnsi"/>
              </w:rPr>
            </w:pPr>
          </w:p>
        </w:tc>
      </w:tr>
      <w:tr w:rsidR="00AA13B1" w:rsidRPr="00364A3C" w14:paraId="153A7A95" w14:textId="77777777" w:rsidTr="00AA13B1">
        <w:tc>
          <w:tcPr>
            <w:tcW w:w="6526" w:type="dxa"/>
          </w:tcPr>
          <w:p w14:paraId="6708C21C" w14:textId="56D60B5E" w:rsidR="00AA13B1" w:rsidRPr="00364A3C" w:rsidRDefault="00AA13B1" w:rsidP="00F7294B">
            <w:pPr>
              <w:spacing w:line="360" w:lineRule="auto"/>
              <w:rPr>
                <w:rFonts w:cstheme="minorHAnsi"/>
                <w:b/>
                <w:bCs/>
              </w:rPr>
            </w:pPr>
            <w:r w:rsidRPr="00364A3C">
              <w:rPr>
                <w:rFonts w:cstheme="minorHAnsi"/>
                <w:b/>
                <w:bCs/>
              </w:rPr>
              <w:t xml:space="preserve">De Grote Voorleesdag </w:t>
            </w:r>
          </w:p>
        </w:tc>
        <w:tc>
          <w:tcPr>
            <w:tcW w:w="1268" w:type="dxa"/>
          </w:tcPr>
          <w:p w14:paraId="75A60D38" w14:textId="77777777" w:rsidR="00AA13B1" w:rsidRPr="00364A3C" w:rsidRDefault="00AA13B1" w:rsidP="00F7294B">
            <w:pPr>
              <w:spacing w:line="360" w:lineRule="auto"/>
              <w:jc w:val="both"/>
              <w:rPr>
                <w:rFonts w:cstheme="minorHAnsi"/>
              </w:rPr>
            </w:pPr>
          </w:p>
        </w:tc>
        <w:tc>
          <w:tcPr>
            <w:tcW w:w="1268" w:type="dxa"/>
          </w:tcPr>
          <w:p w14:paraId="560B9405" w14:textId="7FAEF2D0" w:rsidR="00AA13B1" w:rsidRPr="00364A3C" w:rsidRDefault="00AA13B1" w:rsidP="00F7294B">
            <w:pPr>
              <w:spacing w:line="360" w:lineRule="auto"/>
              <w:jc w:val="both"/>
              <w:rPr>
                <w:rFonts w:cstheme="minorHAnsi"/>
              </w:rPr>
            </w:pPr>
          </w:p>
        </w:tc>
      </w:tr>
      <w:tr w:rsidR="00AA13B1" w:rsidRPr="00364A3C" w14:paraId="64053E39" w14:textId="77777777" w:rsidTr="00AA13B1">
        <w:tc>
          <w:tcPr>
            <w:tcW w:w="6526" w:type="dxa"/>
          </w:tcPr>
          <w:p w14:paraId="7F7D55C8" w14:textId="4551E8CC" w:rsidR="00AA13B1" w:rsidRPr="00364A3C" w:rsidRDefault="00AA13B1" w:rsidP="00F7294B">
            <w:pPr>
              <w:pStyle w:val="Lijstalinea"/>
              <w:numPr>
                <w:ilvl w:val="0"/>
                <w:numId w:val="3"/>
              </w:numPr>
              <w:spacing w:after="0" w:line="360" w:lineRule="auto"/>
              <w:rPr>
                <w:rFonts w:cstheme="minorHAnsi"/>
              </w:rPr>
            </w:pPr>
            <w:r w:rsidRPr="00364A3C">
              <w:rPr>
                <w:rFonts w:cstheme="minorHAnsi"/>
              </w:rPr>
              <w:t>Onthalen en bedanken van de voorlezers (zie ook het ‘Inspiratieblad om te bedanken’)</w:t>
            </w:r>
          </w:p>
        </w:tc>
        <w:tc>
          <w:tcPr>
            <w:tcW w:w="1268" w:type="dxa"/>
          </w:tcPr>
          <w:p w14:paraId="7823A19C" w14:textId="77777777" w:rsidR="00AA13B1" w:rsidRPr="00364A3C" w:rsidRDefault="00AA13B1" w:rsidP="00F7294B">
            <w:pPr>
              <w:spacing w:line="360" w:lineRule="auto"/>
              <w:jc w:val="both"/>
              <w:rPr>
                <w:rFonts w:cstheme="minorHAnsi"/>
              </w:rPr>
            </w:pPr>
          </w:p>
        </w:tc>
        <w:tc>
          <w:tcPr>
            <w:tcW w:w="1268" w:type="dxa"/>
          </w:tcPr>
          <w:p w14:paraId="0650C794" w14:textId="7A465B25" w:rsidR="00AA13B1" w:rsidRPr="00364A3C" w:rsidRDefault="00AA13B1" w:rsidP="00F7294B">
            <w:pPr>
              <w:spacing w:line="360" w:lineRule="auto"/>
              <w:jc w:val="both"/>
              <w:rPr>
                <w:rFonts w:cstheme="minorHAnsi"/>
              </w:rPr>
            </w:pPr>
          </w:p>
        </w:tc>
      </w:tr>
      <w:tr w:rsidR="00AA13B1" w:rsidRPr="00364A3C" w14:paraId="4B7CB97A" w14:textId="77777777" w:rsidTr="00AA13B1">
        <w:tc>
          <w:tcPr>
            <w:tcW w:w="6526" w:type="dxa"/>
          </w:tcPr>
          <w:p w14:paraId="3830F928" w14:textId="7525DAD2" w:rsidR="00AA13B1" w:rsidRPr="00364A3C" w:rsidRDefault="00AA13B1" w:rsidP="00F7294B">
            <w:pPr>
              <w:pStyle w:val="Lijstalinea"/>
              <w:numPr>
                <w:ilvl w:val="0"/>
                <w:numId w:val="3"/>
              </w:numPr>
              <w:spacing w:after="0" w:line="360" w:lineRule="auto"/>
              <w:rPr>
                <w:rFonts w:cstheme="minorHAnsi"/>
              </w:rPr>
            </w:pPr>
            <w:r w:rsidRPr="00364A3C">
              <w:rPr>
                <w:rFonts w:cstheme="minorHAnsi"/>
              </w:rPr>
              <w:t>Opruimen + alle materiaal terugbrengen</w:t>
            </w:r>
          </w:p>
        </w:tc>
        <w:tc>
          <w:tcPr>
            <w:tcW w:w="1268" w:type="dxa"/>
          </w:tcPr>
          <w:p w14:paraId="7E72999C" w14:textId="77777777" w:rsidR="00AA13B1" w:rsidRPr="00364A3C" w:rsidRDefault="00AA13B1" w:rsidP="00F7294B">
            <w:pPr>
              <w:spacing w:line="360" w:lineRule="auto"/>
              <w:jc w:val="both"/>
              <w:rPr>
                <w:rFonts w:cstheme="minorHAnsi"/>
              </w:rPr>
            </w:pPr>
          </w:p>
        </w:tc>
        <w:tc>
          <w:tcPr>
            <w:tcW w:w="1268" w:type="dxa"/>
          </w:tcPr>
          <w:p w14:paraId="49D35550" w14:textId="646B2B8D" w:rsidR="00AA13B1" w:rsidRPr="00364A3C" w:rsidRDefault="00AA13B1" w:rsidP="00F7294B">
            <w:pPr>
              <w:spacing w:line="360" w:lineRule="auto"/>
              <w:jc w:val="both"/>
              <w:rPr>
                <w:rFonts w:cstheme="minorHAnsi"/>
              </w:rPr>
            </w:pPr>
          </w:p>
        </w:tc>
      </w:tr>
      <w:tr w:rsidR="00AA13B1" w:rsidRPr="00364A3C" w14:paraId="6BF0DF5E" w14:textId="77777777" w:rsidTr="00AA13B1">
        <w:tc>
          <w:tcPr>
            <w:tcW w:w="6526" w:type="dxa"/>
          </w:tcPr>
          <w:p w14:paraId="0AE447E1" w14:textId="442AD063" w:rsidR="00AA13B1" w:rsidRPr="00364A3C" w:rsidRDefault="00AA13B1" w:rsidP="00F7294B">
            <w:pPr>
              <w:spacing w:line="360" w:lineRule="auto"/>
              <w:rPr>
                <w:rFonts w:cstheme="minorHAnsi"/>
                <w:b/>
                <w:bCs/>
              </w:rPr>
            </w:pPr>
            <w:r w:rsidRPr="00364A3C">
              <w:rPr>
                <w:rFonts w:cstheme="minorHAnsi"/>
                <w:b/>
                <w:bCs/>
              </w:rPr>
              <w:t>De dagen na de Grote Voorleesdag</w:t>
            </w:r>
          </w:p>
        </w:tc>
        <w:tc>
          <w:tcPr>
            <w:tcW w:w="1268" w:type="dxa"/>
          </w:tcPr>
          <w:p w14:paraId="1A1B798D" w14:textId="77777777" w:rsidR="00AA13B1" w:rsidRPr="00364A3C" w:rsidRDefault="00AA13B1" w:rsidP="00F7294B">
            <w:pPr>
              <w:spacing w:line="360" w:lineRule="auto"/>
              <w:jc w:val="both"/>
              <w:rPr>
                <w:rFonts w:cstheme="minorHAnsi"/>
              </w:rPr>
            </w:pPr>
          </w:p>
        </w:tc>
        <w:tc>
          <w:tcPr>
            <w:tcW w:w="1268" w:type="dxa"/>
          </w:tcPr>
          <w:p w14:paraId="72A62BF2" w14:textId="7E2CDCB1" w:rsidR="00AA13B1" w:rsidRPr="00364A3C" w:rsidRDefault="00AA13B1" w:rsidP="00F7294B">
            <w:pPr>
              <w:spacing w:line="360" w:lineRule="auto"/>
              <w:jc w:val="both"/>
              <w:rPr>
                <w:rFonts w:cstheme="minorHAnsi"/>
              </w:rPr>
            </w:pPr>
          </w:p>
        </w:tc>
      </w:tr>
      <w:tr w:rsidR="00AA13B1" w:rsidRPr="00364A3C" w14:paraId="2CD26DE1" w14:textId="77777777" w:rsidTr="00AA13B1">
        <w:tc>
          <w:tcPr>
            <w:tcW w:w="6526" w:type="dxa"/>
          </w:tcPr>
          <w:p w14:paraId="434DCDE3" w14:textId="67C574B2" w:rsidR="00AA13B1" w:rsidRPr="00364A3C" w:rsidRDefault="00AA13B1" w:rsidP="00F7294B">
            <w:pPr>
              <w:pStyle w:val="Lijstalinea"/>
              <w:numPr>
                <w:ilvl w:val="0"/>
                <w:numId w:val="3"/>
              </w:numPr>
              <w:spacing w:after="0" w:line="360" w:lineRule="auto"/>
              <w:rPr>
                <w:rFonts w:cstheme="minorHAnsi"/>
              </w:rPr>
            </w:pPr>
            <w:r w:rsidRPr="00364A3C">
              <w:rPr>
                <w:rFonts w:cstheme="minorHAnsi"/>
              </w:rPr>
              <w:t>Foto/PPT/film</w:t>
            </w:r>
            <w:r w:rsidR="00F7294B" w:rsidRPr="00364A3C">
              <w:rPr>
                <w:rFonts w:cstheme="minorHAnsi"/>
              </w:rPr>
              <w:t>/</w:t>
            </w:r>
            <w:r w:rsidRPr="00364A3C">
              <w:rPr>
                <w:rFonts w:cstheme="minorHAnsi"/>
              </w:rPr>
              <w:t>… maken voor op website, facebook</w:t>
            </w:r>
            <w:r w:rsidR="00F7294B" w:rsidRPr="00364A3C">
              <w:rPr>
                <w:rFonts w:cstheme="minorHAnsi"/>
              </w:rPr>
              <w:t xml:space="preserve">, </w:t>
            </w:r>
            <w:r w:rsidRPr="00364A3C">
              <w:rPr>
                <w:rFonts w:cstheme="minorHAnsi"/>
              </w:rPr>
              <w:t>…</w:t>
            </w:r>
          </w:p>
        </w:tc>
        <w:tc>
          <w:tcPr>
            <w:tcW w:w="1268" w:type="dxa"/>
          </w:tcPr>
          <w:p w14:paraId="16CA15E8" w14:textId="77777777" w:rsidR="00AA13B1" w:rsidRPr="00364A3C" w:rsidRDefault="00AA13B1" w:rsidP="00F7294B">
            <w:pPr>
              <w:spacing w:line="360" w:lineRule="auto"/>
              <w:jc w:val="both"/>
              <w:rPr>
                <w:rFonts w:cstheme="minorHAnsi"/>
              </w:rPr>
            </w:pPr>
          </w:p>
        </w:tc>
        <w:tc>
          <w:tcPr>
            <w:tcW w:w="1268" w:type="dxa"/>
          </w:tcPr>
          <w:p w14:paraId="1AE06013" w14:textId="5ACA1D12" w:rsidR="00AA13B1" w:rsidRPr="00364A3C" w:rsidRDefault="00AA13B1" w:rsidP="00F7294B">
            <w:pPr>
              <w:spacing w:line="360" w:lineRule="auto"/>
              <w:jc w:val="both"/>
              <w:rPr>
                <w:rFonts w:cstheme="minorHAnsi"/>
              </w:rPr>
            </w:pPr>
          </w:p>
        </w:tc>
      </w:tr>
      <w:tr w:rsidR="00AA13B1" w:rsidRPr="00364A3C" w14:paraId="56ACC0EF" w14:textId="77777777" w:rsidTr="00AA13B1">
        <w:tc>
          <w:tcPr>
            <w:tcW w:w="6526" w:type="dxa"/>
          </w:tcPr>
          <w:p w14:paraId="3CDE658D" w14:textId="1D1AB479" w:rsidR="00AA13B1" w:rsidRPr="00364A3C" w:rsidRDefault="00AA13B1" w:rsidP="00F7294B">
            <w:pPr>
              <w:pStyle w:val="Lijstalinea"/>
              <w:numPr>
                <w:ilvl w:val="0"/>
                <w:numId w:val="3"/>
              </w:numPr>
              <w:spacing w:after="0" w:line="360" w:lineRule="auto"/>
              <w:rPr>
                <w:rFonts w:cstheme="minorHAnsi"/>
              </w:rPr>
            </w:pPr>
            <w:r w:rsidRPr="00364A3C">
              <w:rPr>
                <w:rFonts w:cstheme="minorHAnsi"/>
              </w:rPr>
              <w:t>Eén foto/film/PPT</w:t>
            </w:r>
            <w:r w:rsidR="00F7294B" w:rsidRPr="00364A3C">
              <w:rPr>
                <w:rFonts w:cstheme="minorHAnsi"/>
              </w:rPr>
              <w:t>/</w:t>
            </w:r>
            <w:r w:rsidRPr="00364A3C">
              <w:rPr>
                <w:rFonts w:cstheme="minorHAnsi"/>
              </w:rPr>
              <w:t>… van de voorleesdag naar je ouderkoepel sturen met kort een woordje uitleg erbij</w:t>
            </w:r>
          </w:p>
        </w:tc>
        <w:tc>
          <w:tcPr>
            <w:tcW w:w="1268" w:type="dxa"/>
          </w:tcPr>
          <w:p w14:paraId="2CEFAD79" w14:textId="77777777" w:rsidR="00AA13B1" w:rsidRPr="00364A3C" w:rsidRDefault="00AA13B1" w:rsidP="00F7294B">
            <w:pPr>
              <w:spacing w:line="360" w:lineRule="auto"/>
              <w:jc w:val="both"/>
              <w:rPr>
                <w:rFonts w:cstheme="minorHAnsi"/>
              </w:rPr>
            </w:pPr>
          </w:p>
        </w:tc>
        <w:tc>
          <w:tcPr>
            <w:tcW w:w="1268" w:type="dxa"/>
          </w:tcPr>
          <w:p w14:paraId="3AEAA445" w14:textId="6ADC9FE9" w:rsidR="00AA13B1" w:rsidRPr="00364A3C" w:rsidRDefault="00AA13B1" w:rsidP="00F7294B">
            <w:pPr>
              <w:spacing w:line="360" w:lineRule="auto"/>
              <w:jc w:val="both"/>
              <w:rPr>
                <w:rFonts w:cstheme="minorHAnsi"/>
              </w:rPr>
            </w:pPr>
          </w:p>
        </w:tc>
      </w:tr>
      <w:tr w:rsidR="00AA13B1" w:rsidRPr="00364A3C" w14:paraId="7DCDB962" w14:textId="77777777" w:rsidTr="00AA13B1">
        <w:tc>
          <w:tcPr>
            <w:tcW w:w="6526" w:type="dxa"/>
          </w:tcPr>
          <w:p w14:paraId="3C7270CF" w14:textId="4BBE95E7" w:rsidR="00AA13B1" w:rsidRPr="00364A3C" w:rsidRDefault="00AA13B1" w:rsidP="00F7294B">
            <w:pPr>
              <w:pStyle w:val="Lijstalinea"/>
              <w:numPr>
                <w:ilvl w:val="0"/>
                <w:numId w:val="3"/>
              </w:numPr>
              <w:spacing w:after="0" w:line="360" w:lineRule="auto"/>
              <w:rPr>
                <w:rFonts w:cstheme="minorHAnsi"/>
              </w:rPr>
            </w:pPr>
            <w:r w:rsidRPr="00364A3C">
              <w:rPr>
                <w:rFonts w:cstheme="minorHAnsi"/>
              </w:rPr>
              <w:t xml:space="preserve">Bekijk het inspiratieblad ‘Wat na de Grote Voorleesdag?’ </w:t>
            </w:r>
          </w:p>
        </w:tc>
        <w:tc>
          <w:tcPr>
            <w:tcW w:w="1268" w:type="dxa"/>
          </w:tcPr>
          <w:p w14:paraId="0C4F8F3D" w14:textId="77777777" w:rsidR="00AA13B1" w:rsidRPr="00364A3C" w:rsidRDefault="00AA13B1" w:rsidP="00F7294B">
            <w:pPr>
              <w:spacing w:line="360" w:lineRule="auto"/>
              <w:jc w:val="both"/>
              <w:rPr>
                <w:rFonts w:cstheme="minorHAnsi"/>
              </w:rPr>
            </w:pPr>
          </w:p>
        </w:tc>
        <w:tc>
          <w:tcPr>
            <w:tcW w:w="1268" w:type="dxa"/>
          </w:tcPr>
          <w:p w14:paraId="0D5E82D4" w14:textId="1B75ABE1" w:rsidR="00AA13B1" w:rsidRPr="00364A3C" w:rsidRDefault="00AA13B1" w:rsidP="00F7294B">
            <w:pPr>
              <w:spacing w:line="360" w:lineRule="auto"/>
              <w:jc w:val="both"/>
              <w:rPr>
                <w:rFonts w:cstheme="minorHAnsi"/>
              </w:rPr>
            </w:pPr>
          </w:p>
        </w:tc>
      </w:tr>
    </w:tbl>
    <w:p w14:paraId="45A069F8" w14:textId="3C3B5DA2" w:rsidR="00A213E5" w:rsidRPr="00722C8D" w:rsidRDefault="00A213E5" w:rsidP="00364A3C">
      <w:pPr>
        <w:jc w:val="both"/>
        <w:rPr>
          <w:rFonts w:cstheme="minorHAnsi"/>
        </w:rPr>
      </w:pPr>
    </w:p>
    <w:sectPr w:rsidR="00A213E5" w:rsidRPr="00722C8D" w:rsidSect="00C45E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AF71" w14:textId="77777777" w:rsidR="00073C88" w:rsidRDefault="00073C88" w:rsidP="00A90795">
      <w:pPr>
        <w:spacing w:after="0" w:line="240" w:lineRule="auto"/>
      </w:pPr>
      <w:r>
        <w:separator/>
      </w:r>
    </w:p>
  </w:endnote>
  <w:endnote w:type="continuationSeparator" w:id="0">
    <w:p w14:paraId="40464DB7" w14:textId="77777777" w:rsidR="00073C88" w:rsidRDefault="00073C88" w:rsidP="00A9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ute Cartoon">
    <w:altName w:val="Cambria"/>
    <w:charset w:val="00"/>
    <w:family w:val="auto"/>
    <w:pitch w:val="variable"/>
    <w:sig w:usb0="A00000A7" w:usb1="5000004A" w:usb2="00000000" w:usb3="00000000" w:csb0="00000111" w:csb1="00000000"/>
  </w:font>
  <w:font w:name="Franklin Gothic Book,Times N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4212" w14:textId="67CF8164" w:rsidR="009E682D" w:rsidRDefault="009E682D">
    <w:pPr>
      <w:pStyle w:val="Voettekst"/>
    </w:pPr>
    <w:r>
      <w:rPr>
        <w:noProof/>
        <w:lang w:eastAsia="nl-BE"/>
      </w:rPr>
      <w:drawing>
        <wp:anchor distT="0" distB="0" distL="114300" distR="114300" simplePos="0" relativeHeight="251661312" behindDoc="1" locked="0" layoutInCell="1" allowOverlap="1" wp14:anchorId="1EA3CF31" wp14:editId="43CD5DF1">
          <wp:simplePos x="0" y="0"/>
          <wp:positionH relativeFrom="margin">
            <wp:align>right</wp:align>
          </wp:positionH>
          <wp:positionV relativeFrom="paragraph">
            <wp:posOffset>-1087120</wp:posOffset>
          </wp:positionV>
          <wp:extent cx="5760720" cy="791210"/>
          <wp:effectExtent l="0" t="0" r="0" b="8890"/>
          <wp:wrapTight wrapText="bothSides">
            <wp:wrapPolygon edited="0">
              <wp:start x="0" y="0"/>
              <wp:lineTo x="0" y="21323"/>
              <wp:lineTo x="21500" y="21323"/>
              <wp:lineTo x="21500" y="0"/>
              <wp:lineTo x="0" y="0"/>
            </wp:wrapPolygon>
          </wp:wrapTight>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60720" cy="791210"/>
                  </a:xfrm>
                  <a:prstGeom prst="rect">
                    <a:avLst/>
                  </a:prstGeom>
                </pic:spPr>
              </pic:pic>
            </a:graphicData>
          </a:graphic>
        </wp:anchor>
      </w:drawing>
    </w:r>
    <w:r>
      <w:rPr>
        <w:noProof/>
        <w:lang w:eastAsia="nl-BE"/>
      </w:rPr>
      <w:drawing>
        <wp:anchor distT="0" distB="0" distL="114300" distR="114300" simplePos="0" relativeHeight="251659264" behindDoc="1" locked="0" layoutInCell="1" allowOverlap="1" wp14:anchorId="510E9D72" wp14:editId="38BB0F2F">
          <wp:simplePos x="0" y="0"/>
          <wp:positionH relativeFrom="margin">
            <wp:align>right</wp:align>
          </wp:positionH>
          <wp:positionV relativeFrom="paragraph">
            <wp:posOffset>8082280</wp:posOffset>
          </wp:positionV>
          <wp:extent cx="5760720" cy="791210"/>
          <wp:effectExtent l="0" t="0" r="0" b="8890"/>
          <wp:wrapTight wrapText="bothSides">
            <wp:wrapPolygon edited="0">
              <wp:start x="0" y="0"/>
              <wp:lineTo x="0" y="21323"/>
              <wp:lineTo x="21500" y="21323"/>
              <wp:lineTo x="21500" y="0"/>
              <wp:lineTo x="0" y="0"/>
            </wp:wrapPolygon>
          </wp:wrapTight>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60720" cy="7912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824C" w14:textId="77777777" w:rsidR="00073C88" w:rsidRDefault="00073C88" w:rsidP="00A90795">
      <w:pPr>
        <w:spacing w:after="0" w:line="240" w:lineRule="auto"/>
      </w:pPr>
      <w:r>
        <w:separator/>
      </w:r>
    </w:p>
  </w:footnote>
  <w:footnote w:type="continuationSeparator" w:id="0">
    <w:p w14:paraId="5D21A1BA" w14:textId="77777777" w:rsidR="00073C88" w:rsidRDefault="00073C88" w:rsidP="00A90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AFF"/>
    <w:multiLevelType w:val="hybridMultilevel"/>
    <w:tmpl w:val="515A77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4075D98"/>
    <w:multiLevelType w:val="hybridMultilevel"/>
    <w:tmpl w:val="C88C4AE0"/>
    <w:lvl w:ilvl="0" w:tplc="730C341E">
      <w:start w:val="26"/>
      <w:numFmt w:val="bullet"/>
      <w:lvlText w:val="-"/>
      <w:lvlJc w:val="left"/>
      <w:pPr>
        <w:ind w:left="720" w:hanging="360"/>
      </w:pPr>
      <w:rPr>
        <w:rFonts w:ascii="Franklin Gothic Book" w:eastAsia="Times New Roman" w:hAnsi="Franklin Gothic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57535D"/>
    <w:multiLevelType w:val="hybridMultilevel"/>
    <w:tmpl w:val="0EB214A2"/>
    <w:lvl w:ilvl="0" w:tplc="730C341E">
      <w:start w:val="26"/>
      <w:numFmt w:val="bullet"/>
      <w:lvlText w:val="-"/>
      <w:lvlJc w:val="left"/>
      <w:pPr>
        <w:ind w:left="720" w:hanging="360"/>
      </w:pPr>
      <w:rPr>
        <w:rFonts w:ascii="Franklin Gothic Book" w:eastAsia="Times New Roman" w:hAnsi="Franklin Gothic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EDA0FF9"/>
    <w:multiLevelType w:val="hybridMultilevel"/>
    <w:tmpl w:val="0F9C11B6"/>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37E266C"/>
    <w:multiLevelType w:val="hybridMultilevel"/>
    <w:tmpl w:val="62A03182"/>
    <w:lvl w:ilvl="0" w:tplc="730C341E">
      <w:start w:val="26"/>
      <w:numFmt w:val="bullet"/>
      <w:lvlText w:val="-"/>
      <w:lvlJc w:val="left"/>
      <w:pPr>
        <w:ind w:left="720" w:hanging="360"/>
      </w:pPr>
      <w:rPr>
        <w:rFonts w:ascii="Franklin Gothic Book" w:eastAsia="Times New Roman" w:hAnsi="Franklin Gothic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4830291">
    <w:abstractNumId w:val="0"/>
  </w:num>
  <w:num w:numId="2" w16cid:durableId="1257517953">
    <w:abstractNumId w:val="2"/>
  </w:num>
  <w:num w:numId="3" w16cid:durableId="1980381422">
    <w:abstractNumId w:val="4"/>
  </w:num>
  <w:num w:numId="4" w16cid:durableId="2112124237">
    <w:abstractNumId w:val="1"/>
  </w:num>
  <w:num w:numId="5" w16cid:durableId="181749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95"/>
    <w:rsid w:val="00035912"/>
    <w:rsid w:val="00046D5F"/>
    <w:rsid w:val="000519EF"/>
    <w:rsid w:val="00073C88"/>
    <w:rsid w:val="000B5889"/>
    <w:rsid w:val="000D2929"/>
    <w:rsid w:val="000D6EBA"/>
    <w:rsid w:val="000F09A9"/>
    <w:rsid w:val="000F29A9"/>
    <w:rsid w:val="000F3150"/>
    <w:rsid w:val="000F367B"/>
    <w:rsid w:val="000F38AF"/>
    <w:rsid w:val="001039FD"/>
    <w:rsid w:val="0011391E"/>
    <w:rsid w:val="0013015A"/>
    <w:rsid w:val="001409AD"/>
    <w:rsid w:val="00145B6C"/>
    <w:rsid w:val="00160CFD"/>
    <w:rsid w:val="001675DC"/>
    <w:rsid w:val="001A6CAE"/>
    <w:rsid w:val="001B0ECB"/>
    <w:rsid w:val="001D6946"/>
    <w:rsid w:val="001E3EA9"/>
    <w:rsid w:val="00205156"/>
    <w:rsid w:val="002250BB"/>
    <w:rsid w:val="00232B83"/>
    <w:rsid w:val="00260937"/>
    <w:rsid w:val="00261C90"/>
    <w:rsid w:val="002A754F"/>
    <w:rsid w:val="002D58D9"/>
    <w:rsid w:val="003015C1"/>
    <w:rsid w:val="00363D67"/>
    <w:rsid w:val="00364A3C"/>
    <w:rsid w:val="0037266F"/>
    <w:rsid w:val="00374136"/>
    <w:rsid w:val="003869F9"/>
    <w:rsid w:val="00386EDD"/>
    <w:rsid w:val="003A72EB"/>
    <w:rsid w:val="003C288E"/>
    <w:rsid w:val="00400CB8"/>
    <w:rsid w:val="00401365"/>
    <w:rsid w:val="00481BDC"/>
    <w:rsid w:val="00487D8B"/>
    <w:rsid w:val="004D02C0"/>
    <w:rsid w:val="004D5D03"/>
    <w:rsid w:val="004D60B4"/>
    <w:rsid w:val="004D7246"/>
    <w:rsid w:val="004E086A"/>
    <w:rsid w:val="00505D5C"/>
    <w:rsid w:val="0052011C"/>
    <w:rsid w:val="00520B8D"/>
    <w:rsid w:val="005276B8"/>
    <w:rsid w:val="005357B6"/>
    <w:rsid w:val="00547454"/>
    <w:rsid w:val="00547F07"/>
    <w:rsid w:val="00564D0F"/>
    <w:rsid w:val="00567559"/>
    <w:rsid w:val="00576613"/>
    <w:rsid w:val="005A1784"/>
    <w:rsid w:val="005A26AE"/>
    <w:rsid w:val="005A6086"/>
    <w:rsid w:val="005B4696"/>
    <w:rsid w:val="005C0710"/>
    <w:rsid w:val="005C157A"/>
    <w:rsid w:val="005D5579"/>
    <w:rsid w:val="005E12A1"/>
    <w:rsid w:val="005E3D3E"/>
    <w:rsid w:val="005F2FB6"/>
    <w:rsid w:val="006119BF"/>
    <w:rsid w:val="00655AC5"/>
    <w:rsid w:val="0067130C"/>
    <w:rsid w:val="00672259"/>
    <w:rsid w:val="00687038"/>
    <w:rsid w:val="006913F2"/>
    <w:rsid w:val="006A0EE2"/>
    <w:rsid w:val="006C59FC"/>
    <w:rsid w:val="006E6A77"/>
    <w:rsid w:val="006F47EA"/>
    <w:rsid w:val="00705C6B"/>
    <w:rsid w:val="00715F57"/>
    <w:rsid w:val="007162FE"/>
    <w:rsid w:val="00722C8D"/>
    <w:rsid w:val="007528D0"/>
    <w:rsid w:val="007629FF"/>
    <w:rsid w:val="00766C7A"/>
    <w:rsid w:val="00777DF5"/>
    <w:rsid w:val="007A2C8E"/>
    <w:rsid w:val="007B4863"/>
    <w:rsid w:val="007B5FD0"/>
    <w:rsid w:val="007B7E6A"/>
    <w:rsid w:val="007C250D"/>
    <w:rsid w:val="007C6FA0"/>
    <w:rsid w:val="007F0510"/>
    <w:rsid w:val="008053CD"/>
    <w:rsid w:val="00810090"/>
    <w:rsid w:val="0085191D"/>
    <w:rsid w:val="0087648E"/>
    <w:rsid w:val="008A06E6"/>
    <w:rsid w:val="008A6E74"/>
    <w:rsid w:val="008C1C83"/>
    <w:rsid w:val="008E61FF"/>
    <w:rsid w:val="008F09A5"/>
    <w:rsid w:val="008F24F1"/>
    <w:rsid w:val="008F55C7"/>
    <w:rsid w:val="00910E2E"/>
    <w:rsid w:val="0091395A"/>
    <w:rsid w:val="00914300"/>
    <w:rsid w:val="0092691E"/>
    <w:rsid w:val="00940CDB"/>
    <w:rsid w:val="00946061"/>
    <w:rsid w:val="00962259"/>
    <w:rsid w:val="00991100"/>
    <w:rsid w:val="009C0B56"/>
    <w:rsid w:val="009C1E45"/>
    <w:rsid w:val="009D2550"/>
    <w:rsid w:val="009D5832"/>
    <w:rsid w:val="009E682D"/>
    <w:rsid w:val="00A16E5F"/>
    <w:rsid w:val="00A213E5"/>
    <w:rsid w:val="00A36792"/>
    <w:rsid w:val="00A90795"/>
    <w:rsid w:val="00A92739"/>
    <w:rsid w:val="00A93F71"/>
    <w:rsid w:val="00AA13B1"/>
    <w:rsid w:val="00AA2197"/>
    <w:rsid w:val="00AB613A"/>
    <w:rsid w:val="00AE4602"/>
    <w:rsid w:val="00AF02BB"/>
    <w:rsid w:val="00AF032E"/>
    <w:rsid w:val="00B0164D"/>
    <w:rsid w:val="00B03AC3"/>
    <w:rsid w:val="00B05023"/>
    <w:rsid w:val="00B05032"/>
    <w:rsid w:val="00B17648"/>
    <w:rsid w:val="00B355FC"/>
    <w:rsid w:val="00B36A8D"/>
    <w:rsid w:val="00B40ACB"/>
    <w:rsid w:val="00B51C24"/>
    <w:rsid w:val="00B56F1E"/>
    <w:rsid w:val="00B85C60"/>
    <w:rsid w:val="00BC003F"/>
    <w:rsid w:val="00BE4F83"/>
    <w:rsid w:val="00C03912"/>
    <w:rsid w:val="00C04224"/>
    <w:rsid w:val="00C17889"/>
    <w:rsid w:val="00C322E8"/>
    <w:rsid w:val="00C3404A"/>
    <w:rsid w:val="00C45E97"/>
    <w:rsid w:val="00C543DC"/>
    <w:rsid w:val="00C7154C"/>
    <w:rsid w:val="00C83E51"/>
    <w:rsid w:val="00C84453"/>
    <w:rsid w:val="00D0049A"/>
    <w:rsid w:val="00D076CC"/>
    <w:rsid w:val="00D30529"/>
    <w:rsid w:val="00D50EEB"/>
    <w:rsid w:val="00D63DB9"/>
    <w:rsid w:val="00DB0F79"/>
    <w:rsid w:val="00DB1EC5"/>
    <w:rsid w:val="00DD18FC"/>
    <w:rsid w:val="00DE340D"/>
    <w:rsid w:val="00DE4BA9"/>
    <w:rsid w:val="00E00AB0"/>
    <w:rsid w:val="00E2721A"/>
    <w:rsid w:val="00E311CD"/>
    <w:rsid w:val="00E332A4"/>
    <w:rsid w:val="00E35EEA"/>
    <w:rsid w:val="00E43FD6"/>
    <w:rsid w:val="00E46355"/>
    <w:rsid w:val="00E575E7"/>
    <w:rsid w:val="00E777A3"/>
    <w:rsid w:val="00E840F3"/>
    <w:rsid w:val="00E978D3"/>
    <w:rsid w:val="00EA1924"/>
    <w:rsid w:val="00EB0026"/>
    <w:rsid w:val="00EB2DFA"/>
    <w:rsid w:val="00EC040A"/>
    <w:rsid w:val="00ED2666"/>
    <w:rsid w:val="00EE2D29"/>
    <w:rsid w:val="00EE3E8D"/>
    <w:rsid w:val="00EE6867"/>
    <w:rsid w:val="00F03404"/>
    <w:rsid w:val="00F221EC"/>
    <w:rsid w:val="00F269F9"/>
    <w:rsid w:val="00F37824"/>
    <w:rsid w:val="00F4492E"/>
    <w:rsid w:val="00F47D17"/>
    <w:rsid w:val="00F57D90"/>
    <w:rsid w:val="00F6530A"/>
    <w:rsid w:val="00F7294B"/>
    <w:rsid w:val="00F74B86"/>
    <w:rsid w:val="00F75312"/>
    <w:rsid w:val="00F757A1"/>
    <w:rsid w:val="00FC1FD9"/>
    <w:rsid w:val="00FC2668"/>
    <w:rsid w:val="00FC2EB9"/>
    <w:rsid w:val="00FD3481"/>
    <w:rsid w:val="00FE3B12"/>
    <w:rsid w:val="00FF3838"/>
    <w:rsid w:val="00FF6C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1AE1"/>
  <w15:chartTrackingRefBased/>
  <w15:docId w15:val="{7F992418-188F-4E56-BADD-D6136431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5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907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0795"/>
  </w:style>
  <w:style w:type="paragraph" w:styleId="Voettekst">
    <w:name w:val="footer"/>
    <w:basedOn w:val="Standaard"/>
    <w:link w:val="VoettekstChar"/>
    <w:uiPriority w:val="99"/>
    <w:unhideWhenUsed/>
    <w:rsid w:val="00A907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0795"/>
  </w:style>
  <w:style w:type="character" w:styleId="Hyperlink">
    <w:name w:val="Hyperlink"/>
    <w:basedOn w:val="Standaardalinea-lettertype"/>
    <w:uiPriority w:val="99"/>
    <w:unhideWhenUsed/>
    <w:rsid w:val="00A213E5"/>
    <w:rPr>
      <w:color w:val="0563C1" w:themeColor="hyperlink"/>
      <w:u w:val="single"/>
    </w:rPr>
  </w:style>
  <w:style w:type="paragraph" w:styleId="Lijstalinea">
    <w:name w:val="List Paragraph"/>
    <w:basedOn w:val="Standaard"/>
    <w:uiPriority w:val="34"/>
    <w:qFormat/>
    <w:rsid w:val="00A213E5"/>
    <w:pPr>
      <w:spacing w:after="200" w:line="276" w:lineRule="auto"/>
      <w:ind w:left="720"/>
      <w:contextualSpacing/>
    </w:pPr>
    <w:rPr>
      <w:rFonts w:eastAsiaTheme="minorEastAsia"/>
      <w:lang w:eastAsia="nl-BE"/>
    </w:rPr>
  </w:style>
  <w:style w:type="character" w:styleId="GevolgdeHyperlink">
    <w:name w:val="FollowedHyperlink"/>
    <w:basedOn w:val="Standaardalinea-lettertype"/>
    <w:uiPriority w:val="99"/>
    <w:semiHidden/>
    <w:unhideWhenUsed/>
    <w:rsid w:val="00B17648"/>
    <w:rPr>
      <w:color w:val="954F72" w:themeColor="followedHyperlink"/>
      <w:u w:val="single"/>
    </w:rPr>
  </w:style>
  <w:style w:type="character" w:styleId="Onopgelostemelding">
    <w:name w:val="Unresolved Mention"/>
    <w:basedOn w:val="Standaardalinea-lettertype"/>
    <w:uiPriority w:val="99"/>
    <w:semiHidden/>
    <w:unhideWhenUsed/>
    <w:rsid w:val="007629FF"/>
    <w:rPr>
      <w:color w:val="605E5C"/>
      <w:shd w:val="clear" w:color="auto" w:fill="E1DFDD"/>
    </w:rPr>
  </w:style>
  <w:style w:type="table" w:styleId="Tabelraster">
    <w:name w:val="Table Grid"/>
    <w:basedOn w:val="Standaardtabel"/>
    <w:uiPriority w:val="39"/>
    <w:rsid w:val="0004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oorleesdag@vcov.be"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ryckmans@ovsg.be"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voorlezen.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is.van.schoorisse@g-o.b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degrotevoorleesdag.be/material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9693F-84E6-41E9-843F-A6CD9974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1956</Words>
  <Characters>10761</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Bodvin</dc:creator>
  <cp:keywords/>
  <dc:description/>
  <cp:lastModifiedBy>Hilde Timmermans</cp:lastModifiedBy>
  <cp:revision>2</cp:revision>
  <dcterms:created xsi:type="dcterms:W3CDTF">2023-10-09T12:39:00Z</dcterms:created>
  <dcterms:modified xsi:type="dcterms:W3CDTF">2023-10-09T12:39:00Z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328750-cfcb-4895-80c5-a801d861b07f_Enabled">
    <vt:lpwstr>true</vt:lpwstr>
  </property>
  <property fmtid="{D5CDD505-2E9C-101B-9397-08002B2CF9AE}" pid="3" name="MSIP_Label_fd328750-cfcb-4895-80c5-a801d861b07f_SetDate">
    <vt:lpwstr>2023-09-19T14:31:07Z</vt:lpwstr>
  </property>
  <property fmtid="{D5CDD505-2E9C-101B-9397-08002B2CF9AE}" pid="4" name="MSIP_Label_fd328750-cfcb-4895-80c5-a801d861b07f_Method">
    <vt:lpwstr>Standard</vt:lpwstr>
  </property>
  <property fmtid="{D5CDD505-2E9C-101B-9397-08002B2CF9AE}" pid="5" name="MSIP_Label_fd328750-cfcb-4895-80c5-a801d861b07f_Name">
    <vt:lpwstr>Geen persoonsgegevens</vt:lpwstr>
  </property>
  <property fmtid="{D5CDD505-2E9C-101B-9397-08002B2CF9AE}" pid="6" name="MSIP_Label_fd328750-cfcb-4895-80c5-a801d861b07f_SiteId">
    <vt:lpwstr>545ba547-6dde-4230-87b8-d9c35e5439d9</vt:lpwstr>
  </property>
  <property fmtid="{D5CDD505-2E9C-101B-9397-08002B2CF9AE}" pid="7" name="MSIP_Label_fd328750-cfcb-4895-80c5-a801d861b07f_ActionId">
    <vt:lpwstr>d7fbfe73-224a-4278-aea9-2e480edcd626</vt:lpwstr>
  </property>
  <property fmtid="{D5CDD505-2E9C-101B-9397-08002B2CF9AE}" pid="8" name="MSIP_Label_fd328750-cfcb-4895-80c5-a801d861b07f_ContentBits">
    <vt:lpwstr>0</vt:lpwstr>
  </property>
</Properties>
</file>